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058C9" w14:textId="77777777" w:rsidR="001E2D7F" w:rsidRPr="001E2D7F" w:rsidRDefault="001E2D7F" w:rsidP="001E2D7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D7F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1E2D7F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1E2D7F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428B1CD7" w14:textId="77777777" w:rsidR="001E2D7F" w:rsidRPr="001E2D7F" w:rsidRDefault="001E2D7F" w:rsidP="001E2D7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D7F">
        <w:rPr>
          <w:rFonts w:ascii="Times New Roman" w:hAnsi="Times New Roman" w:cs="Times New Roman"/>
          <w:b/>
          <w:bCs/>
          <w:sz w:val="28"/>
          <w:szCs w:val="28"/>
        </w:rPr>
        <w:t xml:space="preserve">Оценка эффективности реализации подпрограммы </w:t>
      </w:r>
    </w:p>
    <w:p w14:paraId="6DDE4DD4" w14:textId="77777777" w:rsidR="001E2D7F" w:rsidRPr="001E2D7F" w:rsidRDefault="001E2D7F" w:rsidP="001E2D7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D7F">
        <w:rPr>
          <w:rFonts w:ascii="Times New Roman" w:hAnsi="Times New Roman" w:cs="Times New Roman"/>
          <w:b/>
          <w:bCs/>
          <w:sz w:val="28"/>
          <w:szCs w:val="28"/>
        </w:rPr>
        <w:t xml:space="preserve">«Развитие сельского хозяйства на территории </w:t>
      </w:r>
    </w:p>
    <w:p w14:paraId="045CA32C" w14:textId="77777777" w:rsidR="001E2D7F" w:rsidRPr="001E2D7F" w:rsidRDefault="001E2D7F" w:rsidP="001E2D7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D7F">
        <w:rPr>
          <w:rFonts w:ascii="Times New Roman" w:hAnsi="Times New Roman" w:cs="Times New Roman"/>
          <w:b/>
          <w:bCs/>
          <w:sz w:val="28"/>
          <w:szCs w:val="28"/>
        </w:rPr>
        <w:t xml:space="preserve">Павлоградского муниципального района» </w:t>
      </w:r>
    </w:p>
    <w:p w14:paraId="70EC8AD9" w14:textId="0E49050B" w:rsidR="001E2D7F" w:rsidRPr="001E2D7F" w:rsidRDefault="001E2D7F" w:rsidP="001E2D7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D7F">
        <w:rPr>
          <w:rFonts w:ascii="Times New Roman" w:hAnsi="Times New Roman" w:cs="Times New Roman"/>
          <w:b/>
          <w:bCs/>
          <w:sz w:val="28"/>
          <w:szCs w:val="28"/>
        </w:rPr>
        <w:t>за 202</w:t>
      </w:r>
      <w:r w:rsidR="008A5BD7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1E2D7F">
        <w:rPr>
          <w:rFonts w:ascii="Times New Roman" w:hAnsi="Times New Roman" w:cs="Times New Roman"/>
          <w:b/>
          <w:bCs/>
          <w:sz w:val="28"/>
          <w:szCs w:val="28"/>
        </w:rPr>
        <w:t xml:space="preserve"> год (далее – Подпрограмма 1)</w:t>
      </w:r>
    </w:p>
    <w:p w14:paraId="3D97AC0E" w14:textId="77777777" w:rsidR="001E2D7F" w:rsidRPr="001E2D7F" w:rsidRDefault="001E2D7F" w:rsidP="001E2D7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EB06D6C" w14:textId="77777777" w:rsidR="001E2D7F" w:rsidRPr="001E2D7F" w:rsidRDefault="001E2D7F" w:rsidP="001E2D7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D7F">
        <w:rPr>
          <w:rFonts w:ascii="Times New Roman" w:hAnsi="Times New Roman" w:cs="Times New Roman"/>
          <w:b/>
          <w:bCs/>
          <w:sz w:val="28"/>
          <w:szCs w:val="28"/>
        </w:rPr>
        <w:t>Расчет уровня финансового обеспечения основных мероприятий Подпрограммы 1</w:t>
      </w:r>
    </w:p>
    <w:p w14:paraId="5162CE5B" w14:textId="77777777" w:rsidR="001E2D7F" w:rsidRPr="001E2D7F" w:rsidRDefault="001E2D7F" w:rsidP="001E2D7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E2D7F">
        <w:rPr>
          <w:rFonts w:ascii="Times New Roman" w:hAnsi="Times New Roman" w:cs="Times New Roman"/>
          <w:sz w:val="28"/>
          <w:szCs w:val="28"/>
        </w:rPr>
        <w:t xml:space="preserve">1. Расчет уровня финансового обеспечения мероприятий Подпрограммы 1 производится по формуле: </w:t>
      </w:r>
      <w:r w:rsidRPr="001E2D7F">
        <w:rPr>
          <w:rFonts w:ascii="Times New Roman" w:hAnsi="Times New Roman" w:cs="Times New Roman"/>
          <w:i/>
          <w:iCs/>
          <w:sz w:val="28"/>
          <w:szCs w:val="28"/>
          <w:lang w:val="en-US"/>
        </w:rPr>
        <w:t>V</w:t>
      </w:r>
      <w:r w:rsidRPr="001E2D7F">
        <w:rPr>
          <w:rFonts w:ascii="Times New Roman" w:hAnsi="Times New Roman" w:cs="Times New Roman"/>
          <w:i/>
          <w:iCs/>
          <w:sz w:val="28"/>
          <w:szCs w:val="28"/>
        </w:rPr>
        <w:t>=</w:t>
      </w:r>
      <w:r w:rsidRPr="001E2D7F">
        <w:rPr>
          <w:rFonts w:ascii="Times New Roman" w:hAnsi="Times New Roman" w:cs="Times New Roman"/>
          <w:i/>
          <w:iCs/>
          <w:sz w:val="28"/>
          <w:szCs w:val="28"/>
          <w:lang w:val="en-US"/>
        </w:rPr>
        <w:t>Vf</w:t>
      </w:r>
      <w:r w:rsidRPr="001E2D7F">
        <w:rPr>
          <w:rFonts w:ascii="Times New Roman" w:hAnsi="Times New Roman" w:cs="Times New Roman"/>
          <w:i/>
          <w:iCs/>
          <w:sz w:val="28"/>
          <w:szCs w:val="28"/>
        </w:rPr>
        <w:t>/</w:t>
      </w:r>
      <w:r w:rsidRPr="001E2D7F">
        <w:rPr>
          <w:rFonts w:ascii="Times New Roman" w:hAnsi="Times New Roman" w:cs="Times New Roman"/>
          <w:i/>
          <w:iCs/>
          <w:sz w:val="28"/>
          <w:szCs w:val="28"/>
          <w:lang w:val="en-US"/>
        </w:rPr>
        <w:t>Vp</w:t>
      </w:r>
      <w:r w:rsidRPr="001E2D7F">
        <w:rPr>
          <w:rFonts w:ascii="Times New Roman" w:hAnsi="Times New Roman" w:cs="Times New Roman"/>
          <w:i/>
          <w:iCs/>
          <w:sz w:val="28"/>
          <w:szCs w:val="28"/>
        </w:rPr>
        <w:t>, где:</w:t>
      </w:r>
    </w:p>
    <w:p w14:paraId="5693584B" w14:textId="77777777" w:rsidR="001E2D7F" w:rsidRPr="001E2D7F" w:rsidRDefault="001E2D7F" w:rsidP="005F1B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2D7F">
        <w:rPr>
          <w:rFonts w:ascii="Times New Roman" w:hAnsi="Times New Roman" w:cs="Times New Roman"/>
          <w:i/>
          <w:iCs/>
          <w:sz w:val="28"/>
          <w:szCs w:val="28"/>
          <w:lang w:val="en-US"/>
        </w:rPr>
        <w:t>Vf</w:t>
      </w:r>
      <w:r w:rsidRPr="001E2D7F">
        <w:rPr>
          <w:rFonts w:ascii="Times New Roman" w:hAnsi="Times New Roman" w:cs="Times New Roman"/>
          <w:i/>
          <w:iCs/>
          <w:sz w:val="28"/>
          <w:szCs w:val="28"/>
        </w:rPr>
        <w:t xml:space="preserve">– </w:t>
      </w:r>
      <w:r w:rsidRPr="001E2D7F">
        <w:rPr>
          <w:rFonts w:ascii="Times New Roman" w:hAnsi="Times New Roman" w:cs="Times New Roman"/>
          <w:sz w:val="28"/>
          <w:szCs w:val="28"/>
        </w:rPr>
        <w:t>фактический объем финансового обеспечения мероприятия Подпрограммы 1;</w:t>
      </w:r>
    </w:p>
    <w:p w14:paraId="6DAF09EA" w14:textId="77777777" w:rsidR="001E2D7F" w:rsidRPr="001E2D7F" w:rsidRDefault="001E2D7F" w:rsidP="005F1B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2D7F">
        <w:rPr>
          <w:rFonts w:ascii="Times New Roman" w:hAnsi="Times New Roman" w:cs="Times New Roman"/>
          <w:i/>
          <w:iCs/>
          <w:sz w:val="28"/>
          <w:szCs w:val="28"/>
          <w:lang w:val="en-US"/>
        </w:rPr>
        <w:t>Vp</w:t>
      </w:r>
      <w:r w:rsidRPr="001E2D7F">
        <w:rPr>
          <w:rFonts w:ascii="Times New Roman" w:hAnsi="Times New Roman" w:cs="Times New Roman"/>
          <w:sz w:val="28"/>
          <w:szCs w:val="28"/>
        </w:rPr>
        <w:t xml:space="preserve"> – запланированный объем финансового обеспечения мероприятия Подпрограммы 1.</w:t>
      </w:r>
    </w:p>
    <w:p w14:paraId="6F1C3996" w14:textId="77777777" w:rsidR="001E2D7F" w:rsidRPr="001E2D7F" w:rsidRDefault="001E2D7F" w:rsidP="001E2D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6"/>
        <w:gridCol w:w="3582"/>
        <w:gridCol w:w="1928"/>
        <w:gridCol w:w="1930"/>
        <w:gridCol w:w="1952"/>
      </w:tblGrid>
      <w:tr w:rsidR="001E2D7F" w:rsidRPr="001E2D7F" w14:paraId="59F0BE4F" w14:textId="77777777" w:rsidTr="001E2D7F">
        <w:tc>
          <w:tcPr>
            <w:tcW w:w="716" w:type="dxa"/>
            <w:vMerge w:val="restart"/>
          </w:tcPr>
          <w:p w14:paraId="28DA18C5" w14:textId="77777777" w:rsidR="001E2D7F" w:rsidRPr="001E2D7F" w:rsidRDefault="001E2D7F" w:rsidP="001E2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2D7F">
              <w:rPr>
                <w:rFonts w:ascii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3582" w:type="dxa"/>
            <w:vMerge w:val="restart"/>
          </w:tcPr>
          <w:p w14:paraId="51F4F8FC" w14:textId="77777777" w:rsidR="001E2D7F" w:rsidRPr="001E2D7F" w:rsidRDefault="001E2D7F" w:rsidP="001E2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2D7F">
              <w:rPr>
                <w:rFonts w:ascii="Times New Roman" w:hAnsi="Times New Roman" w:cs="Times New Roman"/>
                <w:color w:val="000000"/>
              </w:rPr>
              <w:t>Наименование показателя</w:t>
            </w:r>
            <w:r w:rsidR="0029259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292593"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 1</w:t>
            </w:r>
          </w:p>
        </w:tc>
        <w:tc>
          <w:tcPr>
            <w:tcW w:w="3858" w:type="dxa"/>
            <w:gridSpan w:val="2"/>
          </w:tcPr>
          <w:p w14:paraId="3E00B6F6" w14:textId="77777777" w:rsidR="001E2D7F" w:rsidRPr="001E2D7F" w:rsidRDefault="001E2D7F" w:rsidP="00AE26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2D7F">
              <w:rPr>
                <w:rFonts w:ascii="Times New Roman" w:hAnsi="Times New Roman" w:cs="Times New Roman"/>
                <w:color w:val="000000"/>
              </w:rPr>
              <w:t xml:space="preserve">Объем финансового обеспечения (руб.) </w:t>
            </w:r>
          </w:p>
        </w:tc>
        <w:tc>
          <w:tcPr>
            <w:tcW w:w="1952" w:type="dxa"/>
            <w:vMerge w:val="restart"/>
          </w:tcPr>
          <w:p w14:paraId="3C77C5EC" w14:textId="77777777" w:rsidR="001E2D7F" w:rsidRPr="001E2D7F" w:rsidRDefault="001E2D7F" w:rsidP="00AE26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2D7F">
              <w:rPr>
                <w:rFonts w:ascii="Times New Roman" w:hAnsi="Times New Roman" w:cs="Times New Roman"/>
                <w:color w:val="000000"/>
              </w:rPr>
              <w:t>Уровень финансового обеспечения (</w:t>
            </w:r>
            <w:r w:rsidRPr="001E2D7F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V</w:t>
            </w:r>
            <w:r w:rsidRPr="001E2D7F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1E2D7F" w:rsidRPr="001E2D7F" w14:paraId="11923972" w14:textId="77777777" w:rsidTr="001E2D7F">
        <w:tc>
          <w:tcPr>
            <w:tcW w:w="716" w:type="dxa"/>
            <w:vMerge/>
          </w:tcPr>
          <w:p w14:paraId="03C1B2CC" w14:textId="77777777" w:rsidR="001E2D7F" w:rsidRPr="001E2D7F" w:rsidRDefault="001E2D7F" w:rsidP="001E2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2" w:type="dxa"/>
            <w:vMerge/>
          </w:tcPr>
          <w:p w14:paraId="38F4E446" w14:textId="77777777" w:rsidR="001E2D7F" w:rsidRPr="001E2D7F" w:rsidRDefault="001E2D7F" w:rsidP="001E2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28" w:type="dxa"/>
          </w:tcPr>
          <w:p w14:paraId="25E612B2" w14:textId="77777777" w:rsidR="001E2D7F" w:rsidRPr="001E2D7F" w:rsidRDefault="001E2D7F" w:rsidP="001E2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2D7F">
              <w:rPr>
                <w:rFonts w:ascii="Times New Roman" w:hAnsi="Times New Roman" w:cs="Times New Roman"/>
                <w:color w:val="000000"/>
              </w:rPr>
              <w:t>План (</w:t>
            </w:r>
            <w:r w:rsidRPr="001E2D7F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Vp</w:t>
            </w:r>
            <w:r w:rsidRPr="001E2D7F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930" w:type="dxa"/>
          </w:tcPr>
          <w:p w14:paraId="0667F229" w14:textId="77777777" w:rsidR="001E2D7F" w:rsidRPr="001E2D7F" w:rsidRDefault="001E2D7F" w:rsidP="001E2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2D7F">
              <w:rPr>
                <w:rFonts w:ascii="Times New Roman" w:hAnsi="Times New Roman" w:cs="Times New Roman"/>
                <w:color w:val="000000"/>
              </w:rPr>
              <w:t>Факт (</w:t>
            </w:r>
            <w:r w:rsidRPr="001E2D7F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Vf</w:t>
            </w:r>
            <w:r w:rsidRPr="001E2D7F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952" w:type="dxa"/>
            <w:vMerge/>
          </w:tcPr>
          <w:p w14:paraId="5CC1CAE9" w14:textId="77777777" w:rsidR="001E2D7F" w:rsidRPr="001E2D7F" w:rsidRDefault="001E2D7F" w:rsidP="001E2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E2D7F" w:rsidRPr="001E2D7F" w14:paraId="144B7170" w14:textId="77777777" w:rsidTr="001E2D7F">
        <w:tc>
          <w:tcPr>
            <w:tcW w:w="716" w:type="dxa"/>
          </w:tcPr>
          <w:p w14:paraId="31B27400" w14:textId="77777777" w:rsidR="001E2D7F" w:rsidRPr="001E2D7F" w:rsidRDefault="001E2D7F" w:rsidP="001E2D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3582" w:type="dxa"/>
          </w:tcPr>
          <w:p w14:paraId="2618F693" w14:textId="77777777" w:rsidR="001E2D7F" w:rsidRPr="001E2D7F" w:rsidRDefault="001E2D7F" w:rsidP="001E2D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сельского хозяйства и регулирование рынков сельскохозяйственной продукции, сырья и продовольствия</w:t>
            </w:r>
          </w:p>
        </w:tc>
        <w:tc>
          <w:tcPr>
            <w:tcW w:w="1928" w:type="dxa"/>
          </w:tcPr>
          <w:p w14:paraId="26B81F53" w14:textId="77777777" w:rsidR="001E2D7F" w:rsidRPr="001E2D7F" w:rsidRDefault="001E2D7F" w:rsidP="001E2D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1930" w:type="dxa"/>
          </w:tcPr>
          <w:p w14:paraId="0096764B" w14:textId="77777777" w:rsidR="001E2D7F" w:rsidRPr="001E2D7F" w:rsidRDefault="001E2D7F" w:rsidP="001E2D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1952" w:type="dxa"/>
          </w:tcPr>
          <w:p w14:paraId="2744C522" w14:textId="77777777" w:rsidR="001E2D7F" w:rsidRPr="001E2D7F" w:rsidRDefault="001E2D7F" w:rsidP="001E2D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</w:t>
            </w:r>
          </w:p>
        </w:tc>
      </w:tr>
      <w:tr w:rsidR="00B249FC" w:rsidRPr="001E2D7F" w14:paraId="647E1682" w14:textId="77777777" w:rsidTr="002600C9">
        <w:tc>
          <w:tcPr>
            <w:tcW w:w="716" w:type="dxa"/>
          </w:tcPr>
          <w:p w14:paraId="2D4B8AA0" w14:textId="77777777" w:rsidR="00B249FC" w:rsidRPr="001E2D7F" w:rsidRDefault="00B249FC" w:rsidP="00B249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2.1.1</w:t>
            </w:r>
          </w:p>
        </w:tc>
        <w:tc>
          <w:tcPr>
            <w:tcW w:w="3582" w:type="dxa"/>
          </w:tcPr>
          <w:p w14:paraId="4611EF68" w14:textId="15D92D5C" w:rsidR="00B249FC" w:rsidRPr="001E2D7F" w:rsidRDefault="00B249FC" w:rsidP="00B249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1: Возмещение части затрат организациям, индивидуальным предпринимателям, осуществляющим переработку и (или) производство сельскохозяйственной продукции, на переподготовку и повышение квалификации руководителей, специалистов и рабочих массовых профессий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A51B8" w14:textId="682FFECF" w:rsidR="00B249FC" w:rsidRPr="00C3528C" w:rsidRDefault="00C3528C" w:rsidP="00B24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528C">
              <w:rPr>
                <w:rFonts w:ascii="Times New Roman" w:hAnsi="Times New Roman" w:cs="Times New Roman"/>
                <w:sz w:val="20"/>
                <w:szCs w:val="20"/>
              </w:rPr>
              <w:t>29925,00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DD569" w14:textId="7C0CFBF8" w:rsidR="00B249FC" w:rsidRPr="00C3528C" w:rsidRDefault="00C3528C" w:rsidP="00B24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528C">
              <w:rPr>
                <w:rFonts w:ascii="Times New Roman" w:hAnsi="Times New Roman" w:cs="Times New Roman"/>
                <w:sz w:val="20"/>
                <w:szCs w:val="20"/>
              </w:rPr>
              <w:t>29925</w:t>
            </w:r>
            <w:r w:rsidR="00B249FC" w:rsidRPr="00C3528C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952" w:type="dxa"/>
          </w:tcPr>
          <w:p w14:paraId="2AB1079F" w14:textId="77777777" w:rsidR="00B249FC" w:rsidRPr="00C3528C" w:rsidRDefault="00B249FC" w:rsidP="00B249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52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</w:tr>
      <w:tr w:rsidR="00A70293" w:rsidRPr="001E2D7F" w14:paraId="68442914" w14:textId="77777777" w:rsidTr="002600C9">
        <w:tc>
          <w:tcPr>
            <w:tcW w:w="716" w:type="dxa"/>
          </w:tcPr>
          <w:p w14:paraId="54325876" w14:textId="77777777" w:rsidR="00A70293" w:rsidRPr="001E2D7F" w:rsidRDefault="00A70293" w:rsidP="00A70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2.1.3</w:t>
            </w:r>
          </w:p>
        </w:tc>
        <w:tc>
          <w:tcPr>
            <w:tcW w:w="3582" w:type="dxa"/>
          </w:tcPr>
          <w:p w14:paraId="2A787B8A" w14:textId="47ADE6D5" w:rsidR="00A70293" w:rsidRPr="001E2D7F" w:rsidRDefault="00A70293" w:rsidP="00A702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Мероприятие 3: Предоставление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субсидий </w:t>
            </w: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гражданам, ведущим личное подсобное хозяйство, субсидий на возмещение части затрат по производству молока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81A59" w14:textId="6B7C44F2" w:rsidR="00A70293" w:rsidRPr="00C3528C" w:rsidRDefault="00A70293" w:rsidP="00A702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528C">
              <w:rPr>
                <w:rFonts w:ascii="Times New Roman" w:hAnsi="Times New Roman" w:cs="Times New Roman"/>
                <w:sz w:val="20"/>
                <w:szCs w:val="20"/>
              </w:rPr>
              <w:t>2 909 743,56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7B187" w14:textId="281FA7E4" w:rsidR="00A70293" w:rsidRPr="00C3528C" w:rsidRDefault="00A70293" w:rsidP="00A702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528C">
              <w:rPr>
                <w:rFonts w:ascii="Times New Roman" w:hAnsi="Times New Roman" w:cs="Times New Roman"/>
                <w:sz w:val="20"/>
                <w:szCs w:val="20"/>
              </w:rPr>
              <w:t>2 909 743,56</w:t>
            </w:r>
          </w:p>
        </w:tc>
        <w:tc>
          <w:tcPr>
            <w:tcW w:w="1952" w:type="dxa"/>
          </w:tcPr>
          <w:p w14:paraId="7CB28924" w14:textId="77777777" w:rsidR="00A70293" w:rsidRPr="00C3528C" w:rsidRDefault="00A70293" w:rsidP="00A70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52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</w:tr>
      <w:tr w:rsidR="00B249FC" w:rsidRPr="001E2D7F" w14:paraId="2B57E9CA" w14:textId="77777777" w:rsidTr="002600C9">
        <w:tc>
          <w:tcPr>
            <w:tcW w:w="716" w:type="dxa"/>
          </w:tcPr>
          <w:p w14:paraId="19E8DFFA" w14:textId="77777777" w:rsidR="00B249FC" w:rsidRPr="001E2D7F" w:rsidRDefault="00B249FC" w:rsidP="00B249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2.1.7</w:t>
            </w:r>
          </w:p>
        </w:tc>
        <w:tc>
          <w:tcPr>
            <w:tcW w:w="3582" w:type="dxa"/>
          </w:tcPr>
          <w:p w14:paraId="15E52907" w14:textId="757D4CFF" w:rsidR="00B249FC" w:rsidRPr="001E2D7F" w:rsidRDefault="00B249FC" w:rsidP="00B249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7: Проведение смотра конкурса на лучшую организацию по охране труда и условиям труда</w:t>
            </w:r>
          </w:p>
        </w:tc>
        <w:tc>
          <w:tcPr>
            <w:tcW w:w="1928" w:type="dxa"/>
          </w:tcPr>
          <w:p w14:paraId="1363B5A8" w14:textId="77777777" w:rsidR="00B249FC" w:rsidRPr="00C3528C" w:rsidRDefault="00B249FC" w:rsidP="00B24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528C">
              <w:rPr>
                <w:rFonts w:ascii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930" w:type="dxa"/>
          </w:tcPr>
          <w:p w14:paraId="733CA5C6" w14:textId="77777777" w:rsidR="00B249FC" w:rsidRPr="00C3528C" w:rsidRDefault="00B249FC" w:rsidP="00B24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528C">
              <w:rPr>
                <w:rFonts w:ascii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952" w:type="dxa"/>
          </w:tcPr>
          <w:p w14:paraId="78B0A286" w14:textId="77777777" w:rsidR="00B249FC" w:rsidRPr="00C3528C" w:rsidRDefault="00B249FC" w:rsidP="00B249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52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</w:tr>
      <w:tr w:rsidR="00B249FC" w:rsidRPr="001E2D7F" w14:paraId="23CE34B9" w14:textId="77777777" w:rsidTr="002600C9">
        <w:tc>
          <w:tcPr>
            <w:tcW w:w="716" w:type="dxa"/>
          </w:tcPr>
          <w:p w14:paraId="66B0AEA4" w14:textId="77777777" w:rsidR="00B249FC" w:rsidRPr="001E2D7F" w:rsidRDefault="00B249FC" w:rsidP="00B249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2.1.8</w:t>
            </w:r>
          </w:p>
        </w:tc>
        <w:tc>
          <w:tcPr>
            <w:tcW w:w="3582" w:type="dxa"/>
          </w:tcPr>
          <w:p w14:paraId="2328B5A0" w14:textId="77777777" w:rsidR="00B249FC" w:rsidRPr="001E2D7F" w:rsidRDefault="00B249FC" w:rsidP="00B249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8 Подведение итогов трудового соперничества работников отрасли растениеводства и животноводства</w:t>
            </w:r>
          </w:p>
        </w:tc>
        <w:tc>
          <w:tcPr>
            <w:tcW w:w="1928" w:type="dxa"/>
          </w:tcPr>
          <w:p w14:paraId="6BCC921D" w14:textId="77777777" w:rsidR="00B249FC" w:rsidRPr="00C3528C" w:rsidRDefault="00982BF9" w:rsidP="00B24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528C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  <w:r w:rsidR="00B249FC" w:rsidRPr="00C3528C">
              <w:rPr>
                <w:rFonts w:ascii="Times New Roman" w:hAnsi="Times New Roman" w:cs="Times New Roman"/>
                <w:sz w:val="20"/>
                <w:szCs w:val="20"/>
              </w:rPr>
              <w:t xml:space="preserve"> 000,00</w:t>
            </w:r>
          </w:p>
        </w:tc>
        <w:tc>
          <w:tcPr>
            <w:tcW w:w="1930" w:type="dxa"/>
          </w:tcPr>
          <w:p w14:paraId="220E5E52" w14:textId="77777777" w:rsidR="00B249FC" w:rsidRPr="00C3528C" w:rsidRDefault="00982BF9" w:rsidP="00B24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528C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  <w:r w:rsidR="00B249FC" w:rsidRPr="00C3528C">
              <w:rPr>
                <w:rFonts w:ascii="Times New Roman" w:hAnsi="Times New Roman" w:cs="Times New Roman"/>
                <w:sz w:val="20"/>
                <w:szCs w:val="20"/>
              </w:rPr>
              <w:t xml:space="preserve"> 000,00</w:t>
            </w:r>
          </w:p>
        </w:tc>
        <w:tc>
          <w:tcPr>
            <w:tcW w:w="1952" w:type="dxa"/>
          </w:tcPr>
          <w:p w14:paraId="1C4525F7" w14:textId="77777777" w:rsidR="00B249FC" w:rsidRPr="00C3528C" w:rsidRDefault="00B249FC" w:rsidP="00B249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52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</w:tr>
      <w:tr w:rsidR="00B249FC" w:rsidRPr="001E2D7F" w14:paraId="15B25F38" w14:textId="77777777" w:rsidTr="002600C9">
        <w:tc>
          <w:tcPr>
            <w:tcW w:w="716" w:type="dxa"/>
          </w:tcPr>
          <w:p w14:paraId="38C95554" w14:textId="77777777" w:rsidR="00B249FC" w:rsidRPr="001E2D7F" w:rsidRDefault="00B249FC" w:rsidP="00B249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2.1.9</w:t>
            </w:r>
          </w:p>
        </w:tc>
        <w:tc>
          <w:tcPr>
            <w:tcW w:w="3582" w:type="dxa"/>
          </w:tcPr>
          <w:p w14:paraId="1EDB533B" w14:textId="77777777" w:rsidR="00B249FC" w:rsidRPr="001E2D7F" w:rsidRDefault="00B249FC" w:rsidP="00B249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9: Проведение районной выставки по итогам года</w:t>
            </w:r>
          </w:p>
        </w:tc>
        <w:tc>
          <w:tcPr>
            <w:tcW w:w="1928" w:type="dxa"/>
          </w:tcPr>
          <w:p w14:paraId="5F14BE7F" w14:textId="77777777" w:rsidR="00B249FC" w:rsidRPr="00C3528C" w:rsidRDefault="00B249FC" w:rsidP="00B24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528C">
              <w:rPr>
                <w:rFonts w:ascii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930" w:type="dxa"/>
          </w:tcPr>
          <w:p w14:paraId="39DCF397" w14:textId="77777777" w:rsidR="00B249FC" w:rsidRPr="00C3528C" w:rsidRDefault="00B249FC" w:rsidP="00B249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528C">
              <w:rPr>
                <w:rFonts w:ascii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952" w:type="dxa"/>
          </w:tcPr>
          <w:p w14:paraId="6C79BF72" w14:textId="77777777" w:rsidR="00B249FC" w:rsidRPr="00C3528C" w:rsidRDefault="00B249FC" w:rsidP="00B249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52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</w:tr>
      <w:tr w:rsidR="001E2D7F" w:rsidRPr="001E2D7F" w14:paraId="68755BB8" w14:textId="77777777" w:rsidTr="002600C9">
        <w:tc>
          <w:tcPr>
            <w:tcW w:w="716" w:type="dxa"/>
          </w:tcPr>
          <w:p w14:paraId="76FBA2E9" w14:textId="77777777" w:rsidR="001E2D7F" w:rsidRPr="001E2D7F" w:rsidRDefault="001E2D7F" w:rsidP="001E2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2.1.11</w:t>
            </w:r>
          </w:p>
        </w:tc>
        <w:tc>
          <w:tcPr>
            <w:tcW w:w="3582" w:type="dxa"/>
          </w:tcPr>
          <w:p w14:paraId="2EA5ADFF" w14:textId="77777777" w:rsidR="001E2D7F" w:rsidRPr="001E2D7F" w:rsidRDefault="001E2D7F" w:rsidP="001E2D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11: Проведение праздника Дня пожилого человека</w:t>
            </w:r>
          </w:p>
        </w:tc>
        <w:tc>
          <w:tcPr>
            <w:tcW w:w="1928" w:type="dxa"/>
          </w:tcPr>
          <w:p w14:paraId="2510D21A" w14:textId="77777777" w:rsidR="001E2D7F" w:rsidRPr="00C3528C" w:rsidRDefault="001E2D7F" w:rsidP="00B24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528C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1930" w:type="dxa"/>
          </w:tcPr>
          <w:p w14:paraId="1158E758" w14:textId="77777777" w:rsidR="001E2D7F" w:rsidRPr="00C3528C" w:rsidRDefault="001E2D7F" w:rsidP="00B24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528C">
              <w:rPr>
                <w:rFonts w:ascii="Times New Roman" w:hAnsi="Times New Roman" w:cs="Times New Roman"/>
                <w:sz w:val="20"/>
                <w:szCs w:val="20"/>
              </w:rPr>
              <w:t>5 000,00</w:t>
            </w:r>
          </w:p>
        </w:tc>
        <w:tc>
          <w:tcPr>
            <w:tcW w:w="1952" w:type="dxa"/>
          </w:tcPr>
          <w:p w14:paraId="1AAFE1C7" w14:textId="77777777" w:rsidR="001E2D7F" w:rsidRPr="00C3528C" w:rsidRDefault="001E2D7F" w:rsidP="001E2D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528C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</w:tr>
      <w:tr w:rsidR="00A70293" w:rsidRPr="001E2D7F" w14:paraId="72763152" w14:textId="77777777" w:rsidTr="002600C9">
        <w:tc>
          <w:tcPr>
            <w:tcW w:w="716" w:type="dxa"/>
          </w:tcPr>
          <w:p w14:paraId="794C862B" w14:textId="77777777" w:rsidR="00A70293" w:rsidRPr="001E2D7F" w:rsidRDefault="00A70293" w:rsidP="00A70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2.1.12</w:t>
            </w:r>
          </w:p>
        </w:tc>
        <w:tc>
          <w:tcPr>
            <w:tcW w:w="3582" w:type="dxa"/>
          </w:tcPr>
          <w:p w14:paraId="07C42825" w14:textId="77777777" w:rsidR="00A70293" w:rsidRPr="001E2D7F" w:rsidRDefault="00A70293" w:rsidP="00A702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12: Осуществление отдельных государственных полномочий Омской области по организации проведения мероприятий по отлову и содержанию безнадзорных животных на территории города Омска и территориях муниципальных районов Омской области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4C51F" w14:textId="78FA8555" w:rsidR="00A70293" w:rsidRPr="00C3528C" w:rsidRDefault="00A70293" w:rsidP="00A702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528C">
              <w:rPr>
                <w:rFonts w:ascii="Times New Roman" w:hAnsi="Times New Roman" w:cs="Times New Roman"/>
                <w:sz w:val="20"/>
                <w:szCs w:val="20"/>
              </w:rPr>
              <w:t>1 062 303,96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AFA25" w14:textId="6FDF9E72" w:rsidR="00A70293" w:rsidRPr="00C3528C" w:rsidRDefault="00A70293" w:rsidP="00A702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528C">
              <w:rPr>
                <w:rFonts w:ascii="Times New Roman" w:hAnsi="Times New Roman" w:cs="Times New Roman"/>
                <w:sz w:val="20"/>
                <w:szCs w:val="20"/>
              </w:rPr>
              <w:t xml:space="preserve">918 320,93 </w:t>
            </w:r>
          </w:p>
        </w:tc>
        <w:tc>
          <w:tcPr>
            <w:tcW w:w="1952" w:type="dxa"/>
          </w:tcPr>
          <w:p w14:paraId="1F6B4D03" w14:textId="55C768EC" w:rsidR="00A70293" w:rsidRPr="00C3528C" w:rsidRDefault="00A70293" w:rsidP="00A702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3528C">
              <w:rPr>
                <w:rFonts w:ascii="Times New Roman" w:hAnsi="Times New Roman" w:cs="Times New Roman"/>
                <w:sz w:val="20"/>
                <w:szCs w:val="20"/>
              </w:rPr>
              <w:t>0,865</w:t>
            </w:r>
          </w:p>
        </w:tc>
      </w:tr>
      <w:tr w:rsidR="001E2D7F" w:rsidRPr="001E2D7F" w14:paraId="3E2DA962" w14:textId="77777777" w:rsidTr="001E2D7F">
        <w:tc>
          <w:tcPr>
            <w:tcW w:w="716" w:type="dxa"/>
          </w:tcPr>
          <w:p w14:paraId="3B4F10B3" w14:textId="77777777" w:rsidR="001E2D7F" w:rsidRPr="001E2D7F" w:rsidRDefault="001E2D7F" w:rsidP="001E2D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3582" w:type="dxa"/>
          </w:tcPr>
          <w:p w14:paraId="63406AE2" w14:textId="77777777" w:rsidR="001E2D7F" w:rsidRPr="001E2D7F" w:rsidRDefault="001E2D7F" w:rsidP="001E2D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Осуществление управления в сфере агропромышленного комплекса</w:t>
            </w:r>
          </w:p>
        </w:tc>
        <w:tc>
          <w:tcPr>
            <w:tcW w:w="1928" w:type="dxa"/>
          </w:tcPr>
          <w:p w14:paraId="3951415C" w14:textId="77777777" w:rsidR="001E2D7F" w:rsidRPr="00A70293" w:rsidRDefault="001E2D7F" w:rsidP="001E2D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930" w:type="dxa"/>
          </w:tcPr>
          <w:p w14:paraId="7D45376A" w14:textId="77777777" w:rsidR="001E2D7F" w:rsidRPr="00A70293" w:rsidRDefault="001E2D7F" w:rsidP="001E2D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952" w:type="dxa"/>
          </w:tcPr>
          <w:p w14:paraId="636BEB45" w14:textId="77777777" w:rsidR="001E2D7F" w:rsidRPr="00A70293" w:rsidRDefault="001E2D7F" w:rsidP="001E2D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</w:tr>
      <w:tr w:rsidR="00A70293" w:rsidRPr="001E2D7F" w14:paraId="6196319F" w14:textId="77777777" w:rsidTr="002600C9">
        <w:tc>
          <w:tcPr>
            <w:tcW w:w="716" w:type="dxa"/>
          </w:tcPr>
          <w:p w14:paraId="78C7DCFB" w14:textId="77777777" w:rsidR="00A70293" w:rsidRPr="001E2D7F" w:rsidRDefault="00A70293" w:rsidP="00A70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3.1.1</w:t>
            </w:r>
          </w:p>
        </w:tc>
        <w:tc>
          <w:tcPr>
            <w:tcW w:w="3582" w:type="dxa"/>
          </w:tcPr>
          <w:p w14:paraId="267574DC" w14:textId="77777777" w:rsidR="00A70293" w:rsidRPr="001E2D7F" w:rsidRDefault="00A70293" w:rsidP="00A702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1: Обеспечение руководства и управления в сфере установленных функций органов местного самоуправления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0D027" w14:textId="42612A2E" w:rsidR="00A70293" w:rsidRPr="00A70293" w:rsidRDefault="00A70293" w:rsidP="00A7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293">
              <w:rPr>
                <w:rFonts w:ascii="Times New Roman" w:hAnsi="Times New Roman" w:cs="Times New Roman"/>
                <w:sz w:val="24"/>
                <w:szCs w:val="24"/>
              </w:rPr>
              <w:t>4 306 639,95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E0C6F" w14:textId="125A758A" w:rsidR="00A70293" w:rsidRPr="00A70293" w:rsidRDefault="00A70293" w:rsidP="00A7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293">
              <w:rPr>
                <w:rFonts w:ascii="Times New Roman" w:hAnsi="Times New Roman" w:cs="Times New Roman"/>
                <w:sz w:val="24"/>
                <w:szCs w:val="24"/>
              </w:rPr>
              <w:t>4 239 882,79</w:t>
            </w:r>
          </w:p>
        </w:tc>
        <w:tc>
          <w:tcPr>
            <w:tcW w:w="1952" w:type="dxa"/>
          </w:tcPr>
          <w:p w14:paraId="30FFD4DF" w14:textId="694E1184" w:rsidR="00A70293" w:rsidRPr="00A70293" w:rsidRDefault="00A70293" w:rsidP="00A702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293">
              <w:rPr>
                <w:rFonts w:ascii="Times New Roman" w:hAnsi="Times New Roman" w:cs="Times New Roman"/>
                <w:sz w:val="24"/>
                <w:szCs w:val="24"/>
              </w:rPr>
              <w:t>0,985</w:t>
            </w:r>
          </w:p>
        </w:tc>
      </w:tr>
    </w:tbl>
    <w:p w14:paraId="59FA8CF5" w14:textId="77777777" w:rsidR="001E2D7F" w:rsidRPr="001E2D7F" w:rsidRDefault="001E2D7F" w:rsidP="001E2D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FE77EE" w14:textId="77777777" w:rsidR="001E2D7F" w:rsidRPr="001E2D7F" w:rsidRDefault="001E2D7F" w:rsidP="001E2D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D7F">
        <w:rPr>
          <w:rFonts w:ascii="Times New Roman" w:hAnsi="Times New Roman" w:cs="Times New Roman"/>
          <w:sz w:val="28"/>
          <w:szCs w:val="28"/>
        </w:rPr>
        <w:tab/>
        <w:t xml:space="preserve">2. Расчет степени достижения значения целевого индикатора мероприятий Подпрограммы 1 производится по формуле: </w:t>
      </w:r>
      <w:r w:rsidRPr="001E2D7F">
        <w:rPr>
          <w:rFonts w:ascii="Times New Roman" w:hAnsi="Times New Roman" w:cs="Times New Roman"/>
          <w:i/>
          <w:iCs/>
          <w:sz w:val="24"/>
          <w:szCs w:val="24"/>
          <w:lang w:val="en-US"/>
        </w:rPr>
        <w:t>G</w:t>
      </w:r>
      <w:r w:rsidRPr="001E2D7F">
        <w:rPr>
          <w:rFonts w:ascii="Times New Roman" w:hAnsi="Times New Roman" w:cs="Times New Roman"/>
          <w:i/>
          <w:iCs/>
          <w:sz w:val="24"/>
          <w:szCs w:val="24"/>
        </w:rPr>
        <w:t xml:space="preserve"> = </w:t>
      </w:r>
      <w:r w:rsidRPr="001E2D7F">
        <w:rPr>
          <w:rFonts w:ascii="Times New Roman" w:hAnsi="Times New Roman" w:cs="Times New Roman"/>
          <w:i/>
          <w:iCs/>
          <w:sz w:val="24"/>
          <w:szCs w:val="24"/>
          <w:lang w:val="en-US"/>
        </w:rPr>
        <w:t>Gf</w:t>
      </w:r>
      <w:r w:rsidRPr="001E2D7F">
        <w:rPr>
          <w:rFonts w:ascii="Times New Roman" w:hAnsi="Times New Roman" w:cs="Times New Roman"/>
          <w:i/>
          <w:iCs/>
          <w:sz w:val="24"/>
          <w:szCs w:val="24"/>
        </w:rPr>
        <w:t xml:space="preserve"> / </w:t>
      </w:r>
      <w:r w:rsidRPr="001E2D7F">
        <w:rPr>
          <w:rFonts w:ascii="Times New Roman" w:hAnsi="Times New Roman" w:cs="Times New Roman"/>
          <w:i/>
          <w:iCs/>
          <w:sz w:val="24"/>
          <w:szCs w:val="24"/>
          <w:lang w:val="en-US"/>
        </w:rPr>
        <w:t>Gp</w:t>
      </w:r>
      <w:r w:rsidRPr="001E2D7F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1E2D7F">
        <w:rPr>
          <w:rFonts w:ascii="Times New Roman" w:hAnsi="Times New Roman" w:cs="Times New Roman"/>
          <w:sz w:val="28"/>
          <w:szCs w:val="28"/>
        </w:rPr>
        <w:t>где:</w:t>
      </w:r>
    </w:p>
    <w:p w14:paraId="6C4BD8FF" w14:textId="77777777" w:rsidR="001E2D7F" w:rsidRPr="001E2D7F" w:rsidRDefault="001E2D7F" w:rsidP="001E2D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4D0B270" w14:textId="77777777" w:rsidR="001E2D7F" w:rsidRPr="001E2D7F" w:rsidRDefault="001E2D7F" w:rsidP="005F1B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2D7F">
        <w:rPr>
          <w:rFonts w:ascii="Times New Roman" w:hAnsi="Times New Roman" w:cs="Times New Roman"/>
          <w:i/>
          <w:iCs/>
          <w:sz w:val="28"/>
          <w:szCs w:val="28"/>
          <w:lang w:val="en-US"/>
        </w:rPr>
        <w:t>Gf</w:t>
      </w:r>
      <w:r w:rsidRPr="001E2D7F">
        <w:rPr>
          <w:rFonts w:ascii="Times New Roman" w:hAnsi="Times New Roman" w:cs="Times New Roman"/>
          <w:sz w:val="28"/>
          <w:szCs w:val="28"/>
        </w:rPr>
        <w:t xml:space="preserve"> – фактическое значение целевого индикатора мероприятий Подпрограммы 1;</w:t>
      </w:r>
    </w:p>
    <w:p w14:paraId="455A39A5" w14:textId="77777777" w:rsidR="001E2D7F" w:rsidRPr="001E2D7F" w:rsidRDefault="001E2D7F" w:rsidP="005F1B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2D7F">
        <w:rPr>
          <w:rFonts w:ascii="Times New Roman" w:hAnsi="Times New Roman" w:cs="Times New Roman"/>
          <w:i/>
          <w:iCs/>
          <w:sz w:val="28"/>
          <w:szCs w:val="28"/>
          <w:lang w:val="en-US"/>
        </w:rPr>
        <w:t>Gp</w:t>
      </w:r>
      <w:r w:rsidRPr="001E2D7F">
        <w:rPr>
          <w:rFonts w:ascii="Times New Roman" w:hAnsi="Times New Roman" w:cs="Times New Roman"/>
          <w:sz w:val="28"/>
          <w:szCs w:val="28"/>
        </w:rPr>
        <w:t xml:space="preserve"> – запланированное значение целевого индикатора мероприятий Подпрограммы 1.</w:t>
      </w:r>
    </w:p>
    <w:tbl>
      <w:tblPr>
        <w:tblW w:w="105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8"/>
        <w:gridCol w:w="2420"/>
        <w:gridCol w:w="1928"/>
        <w:gridCol w:w="1275"/>
        <w:gridCol w:w="1266"/>
        <w:gridCol w:w="1407"/>
        <w:gridCol w:w="1392"/>
      </w:tblGrid>
      <w:tr w:rsidR="001E2D7F" w:rsidRPr="001E2D7F" w14:paraId="6707E4DB" w14:textId="77777777" w:rsidTr="00533C91">
        <w:tc>
          <w:tcPr>
            <w:tcW w:w="828" w:type="dxa"/>
            <w:vMerge w:val="restart"/>
          </w:tcPr>
          <w:p w14:paraId="3162494E" w14:textId="77777777" w:rsidR="001E2D7F" w:rsidRPr="001E2D7F" w:rsidRDefault="001E2D7F" w:rsidP="001E2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420" w:type="dxa"/>
            <w:vMerge w:val="restart"/>
          </w:tcPr>
          <w:p w14:paraId="22A3116D" w14:textId="77777777" w:rsidR="001E2D7F" w:rsidRPr="001E2D7F" w:rsidRDefault="001E2D7F" w:rsidP="001E2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показателя Подпрограммы 1</w:t>
            </w:r>
          </w:p>
        </w:tc>
        <w:tc>
          <w:tcPr>
            <w:tcW w:w="1928" w:type="dxa"/>
            <w:vMerge w:val="restart"/>
          </w:tcPr>
          <w:p w14:paraId="64E03F23" w14:textId="77777777" w:rsidR="001E2D7F" w:rsidRPr="001E2D7F" w:rsidRDefault="001E2D7F" w:rsidP="00AE26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Наименование целевого индикатора </w:t>
            </w:r>
          </w:p>
        </w:tc>
        <w:tc>
          <w:tcPr>
            <w:tcW w:w="3948" w:type="dxa"/>
            <w:gridSpan w:val="3"/>
          </w:tcPr>
          <w:p w14:paraId="09E318EE" w14:textId="77777777" w:rsidR="001E2D7F" w:rsidRPr="001E2D7F" w:rsidRDefault="001E2D7F" w:rsidP="001E2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Целевой индикатор мероприятий </w:t>
            </w:r>
          </w:p>
          <w:p w14:paraId="6840158F" w14:textId="77777777" w:rsidR="001E2D7F" w:rsidRPr="001E2D7F" w:rsidRDefault="001E2D7F" w:rsidP="001E2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2" w:type="dxa"/>
            <w:vMerge w:val="restart"/>
          </w:tcPr>
          <w:p w14:paraId="7D880A81" w14:textId="77777777" w:rsidR="001E2D7F" w:rsidRPr="001E2D7F" w:rsidRDefault="001E2D7F" w:rsidP="00AE26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Степень достижения целевого индикатора (</w:t>
            </w:r>
            <w:r w:rsidRPr="001E2D7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G</w:t>
            </w:r>
            <w:r w:rsidRPr="001E2D7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1E2D7F" w:rsidRPr="001E2D7F" w14:paraId="618BF873" w14:textId="77777777" w:rsidTr="00533C91">
        <w:tc>
          <w:tcPr>
            <w:tcW w:w="828" w:type="dxa"/>
            <w:vMerge/>
          </w:tcPr>
          <w:p w14:paraId="34E39846" w14:textId="77777777" w:rsidR="001E2D7F" w:rsidRPr="001E2D7F" w:rsidRDefault="001E2D7F" w:rsidP="001E2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vMerge/>
          </w:tcPr>
          <w:p w14:paraId="1A5592CB" w14:textId="77777777" w:rsidR="001E2D7F" w:rsidRPr="001E2D7F" w:rsidRDefault="001E2D7F" w:rsidP="001E2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8" w:type="dxa"/>
            <w:vMerge/>
          </w:tcPr>
          <w:p w14:paraId="5FED35A9" w14:textId="77777777" w:rsidR="001E2D7F" w:rsidRPr="001E2D7F" w:rsidRDefault="001E2D7F" w:rsidP="001E2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A306BEA" w14:textId="77777777" w:rsidR="001E2D7F" w:rsidRPr="001E2D7F" w:rsidRDefault="001E2D7F" w:rsidP="001E2D7F">
            <w:pPr>
              <w:spacing w:after="0" w:line="240" w:lineRule="auto"/>
              <w:ind w:left="176" w:hanging="176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</w:t>
            </w:r>
          </w:p>
          <w:p w14:paraId="1EA8A97B" w14:textId="77777777" w:rsidR="001E2D7F" w:rsidRPr="001E2D7F" w:rsidRDefault="001E2D7F" w:rsidP="001E2D7F">
            <w:pPr>
              <w:spacing w:after="0" w:line="240" w:lineRule="auto"/>
              <w:ind w:left="176" w:hanging="176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измерения</w:t>
            </w:r>
          </w:p>
        </w:tc>
        <w:tc>
          <w:tcPr>
            <w:tcW w:w="1266" w:type="dxa"/>
          </w:tcPr>
          <w:p w14:paraId="477A935F" w14:textId="77777777" w:rsidR="001E2D7F" w:rsidRPr="001E2D7F" w:rsidRDefault="001E2D7F" w:rsidP="001E2D7F">
            <w:pPr>
              <w:spacing w:after="0" w:line="240" w:lineRule="auto"/>
              <w:ind w:left="176" w:hanging="176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 (</w:t>
            </w:r>
            <w:r w:rsidRPr="001E2D7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Gp</w:t>
            </w: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1407" w:type="dxa"/>
          </w:tcPr>
          <w:p w14:paraId="44748C7C" w14:textId="77777777" w:rsidR="001E2D7F" w:rsidRPr="001E2D7F" w:rsidRDefault="001E2D7F" w:rsidP="001E2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 (</w:t>
            </w:r>
            <w:r w:rsidRPr="001E2D7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Gf</w:t>
            </w: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92" w:type="dxa"/>
            <w:vMerge/>
          </w:tcPr>
          <w:p w14:paraId="463E5D3E" w14:textId="77777777" w:rsidR="001E2D7F" w:rsidRPr="001E2D7F" w:rsidRDefault="001E2D7F" w:rsidP="001E2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E2D7F" w:rsidRPr="001E2D7F" w14:paraId="26EE183D" w14:textId="77777777" w:rsidTr="00533C91">
        <w:trPr>
          <w:trHeight w:val="985"/>
        </w:trPr>
        <w:tc>
          <w:tcPr>
            <w:tcW w:w="828" w:type="dxa"/>
          </w:tcPr>
          <w:p w14:paraId="51C74751" w14:textId="77777777" w:rsidR="001E2D7F" w:rsidRPr="001E2D7F" w:rsidRDefault="001E2D7F" w:rsidP="001E2D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2420" w:type="dxa"/>
          </w:tcPr>
          <w:p w14:paraId="6507CBB6" w14:textId="77777777" w:rsidR="001E2D7F" w:rsidRPr="001E2D7F" w:rsidRDefault="001E2D7F" w:rsidP="001E2D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сельского хозяйства и регулирование рынков сельскохозяйственной продукции, сырья и продовольствия</w:t>
            </w:r>
          </w:p>
        </w:tc>
        <w:tc>
          <w:tcPr>
            <w:tcW w:w="1928" w:type="dxa"/>
          </w:tcPr>
          <w:p w14:paraId="771EE46C" w14:textId="77777777" w:rsidR="001E2D7F" w:rsidRPr="001E2D7F" w:rsidRDefault="001E2D7F" w:rsidP="001E2D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</w:tcPr>
          <w:p w14:paraId="772E053B" w14:textId="77777777" w:rsidR="001E2D7F" w:rsidRPr="001E2D7F" w:rsidRDefault="001E2D7F" w:rsidP="001E2D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66" w:type="dxa"/>
          </w:tcPr>
          <w:p w14:paraId="3B8BAE55" w14:textId="77777777" w:rsidR="001E2D7F" w:rsidRPr="001E2D7F" w:rsidRDefault="001E2D7F" w:rsidP="001E2D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07" w:type="dxa"/>
          </w:tcPr>
          <w:p w14:paraId="78ABBD21" w14:textId="77777777" w:rsidR="001E2D7F" w:rsidRPr="001E2D7F" w:rsidRDefault="001E2D7F" w:rsidP="00B249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1392" w:type="dxa"/>
          </w:tcPr>
          <w:p w14:paraId="6F839B6A" w14:textId="77777777" w:rsidR="001E2D7F" w:rsidRPr="001E2D7F" w:rsidRDefault="001E2D7F" w:rsidP="001E2D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</w:t>
            </w:r>
          </w:p>
        </w:tc>
      </w:tr>
      <w:tr w:rsidR="00B249FC" w:rsidRPr="001E2D7F" w14:paraId="2C5EE8EB" w14:textId="77777777" w:rsidTr="00533C91">
        <w:tc>
          <w:tcPr>
            <w:tcW w:w="828" w:type="dxa"/>
          </w:tcPr>
          <w:p w14:paraId="172490D6" w14:textId="77777777" w:rsidR="00B249FC" w:rsidRPr="001E2D7F" w:rsidRDefault="00B249FC" w:rsidP="00B249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2.1.1</w:t>
            </w:r>
          </w:p>
        </w:tc>
        <w:tc>
          <w:tcPr>
            <w:tcW w:w="2420" w:type="dxa"/>
          </w:tcPr>
          <w:p w14:paraId="70D52FD1" w14:textId="62FFC7BF" w:rsidR="00B249FC" w:rsidRPr="001E2D7F" w:rsidRDefault="00B249FC" w:rsidP="00B249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1: Возмещение части затрат организациям, индивидуальным предпринимателям, осуществляющим переработку и (или) производство сельскохозяйственной продукции, на переподготовку и повышение квалификации руководителей, специалистов и рабочих массовых профессий</w:t>
            </w:r>
          </w:p>
        </w:tc>
        <w:tc>
          <w:tcPr>
            <w:tcW w:w="1928" w:type="dxa"/>
          </w:tcPr>
          <w:p w14:paraId="3D98491B" w14:textId="77777777" w:rsidR="00B249FC" w:rsidRPr="001E2D7F" w:rsidRDefault="00B249FC" w:rsidP="00B249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молока в хозяйствах всех категорий</w:t>
            </w:r>
          </w:p>
        </w:tc>
        <w:tc>
          <w:tcPr>
            <w:tcW w:w="1275" w:type="dxa"/>
          </w:tcPr>
          <w:p w14:paraId="1639651B" w14:textId="77777777" w:rsidR="00B249FC" w:rsidRPr="001E2D7F" w:rsidRDefault="00B249FC" w:rsidP="00B249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66" w:type="dxa"/>
          </w:tcPr>
          <w:p w14:paraId="32E87D8C" w14:textId="0A13F76F" w:rsidR="00B249FC" w:rsidRPr="00C3528C" w:rsidRDefault="00A70293" w:rsidP="00B249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52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39,1</w:t>
            </w:r>
          </w:p>
        </w:tc>
        <w:tc>
          <w:tcPr>
            <w:tcW w:w="1407" w:type="dxa"/>
          </w:tcPr>
          <w:p w14:paraId="1C253B4E" w14:textId="24984116" w:rsidR="00B249FC" w:rsidRPr="00C3528C" w:rsidRDefault="00A70293" w:rsidP="00B249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52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37,48</w:t>
            </w:r>
          </w:p>
        </w:tc>
        <w:tc>
          <w:tcPr>
            <w:tcW w:w="1392" w:type="dxa"/>
          </w:tcPr>
          <w:p w14:paraId="5B60D1D6" w14:textId="79276F2F" w:rsidR="00B249FC" w:rsidRPr="00C3528C" w:rsidRDefault="00A70293" w:rsidP="009722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52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0,959</w:t>
            </w:r>
          </w:p>
        </w:tc>
      </w:tr>
      <w:tr w:rsidR="00A70293" w:rsidRPr="001E2D7F" w14:paraId="7257620E" w14:textId="77777777" w:rsidTr="00533C91">
        <w:tc>
          <w:tcPr>
            <w:tcW w:w="828" w:type="dxa"/>
          </w:tcPr>
          <w:p w14:paraId="501A419B" w14:textId="77777777" w:rsidR="00A70293" w:rsidRPr="001E2D7F" w:rsidRDefault="00A70293" w:rsidP="00A70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2.1.3</w:t>
            </w:r>
          </w:p>
        </w:tc>
        <w:tc>
          <w:tcPr>
            <w:tcW w:w="2420" w:type="dxa"/>
          </w:tcPr>
          <w:p w14:paraId="1A53C708" w14:textId="099EE6FF" w:rsidR="00A70293" w:rsidRPr="001E2D7F" w:rsidRDefault="00A70293" w:rsidP="00A702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Мероприятие 3: Предоставление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субсидий </w:t>
            </w: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гражданам, ведущим личное подсобное хозяйство, субсидий на возмещение части затрат по производству молока</w:t>
            </w:r>
          </w:p>
        </w:tc>
        <w:tc>
          <w:tcPr>
            <w:tcW w:w="1928" w:type="dxa"/>
          </w:tcPr>
          <w:p w14:paraId="1B072AB7" w14:textId="77777777" w:rsidR="00A70293" w:rsidRPr="001E2D7F" w:rsidRDefault="00A70293" w:rsidP="00A70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молока в хозяйствах всех категорий</w:t>
            </w:r>
          </w:p>
        </w:tc>
        <w:tc>
          <w:tcPr>
            <w:tcW w:w="1275" w:type="dxa"/>
          </w:tcPr>
          <w:p w14:paraId="7CFE79C8" w14:textId="77777777" w:rsidR="00A70293" w:rsidRPr="001E2D7F" w:rsidRDefault="00A70293" w:rsidP="00A70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66" w:type="dxa"/>
          </w:tcPr>
          <w:p w14:paraId="4992DC8D" w14:textId="1E4CE64D" w:rsidR="00A70293" w:rsidRPr="00C3528C" w:rsidRDefault="00A70293" w:rsidP="00A70293">
            <w:pPr>
              <w:jc w:val="center"/>
              <w:rPr>
                <w:sz w:val="20"/>
                <w:szCs w:val="20"/>
              </w:rPr>
            </w:pPr>
            <w:r w:rsidRPr="00C352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39,1</w:t>
            </w:r>
          </w:p>
        </w:tc>
        <w:tc>
          <w:tcPr>
            <w:tcW w:w="1407" w:type="dxa"/>
          </w:tcPr>
          <w:p w14:paraId="2223E078" w14:textId="103D5836" w:rsidR="00A70293" w:rsidRPr="00C3528C" w:rsidRDefault="00A70293" w:rsidP="00A70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52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37,48</w:t>
            </w:r>
          </w:p>
        </w:tc>
        <w:tc>
          <w:tcPr>
            <w:tcW w:w="1392" w:type="dxa"/>
          </w:tcPr>
          <w:p w14:paraId="55672DDD" w14:textId="74DD407C" w:rsidR="00A70293" w:rsidRPr="00C3528C" w:rsidRDefault="00A70293" w:rsidP="00A70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52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0,959</w:t>
            </w:r>
          </w:p>
        </w:tc>
      </w:tr>
      <w:tr w:rsidR="00A70293" w:rsidRPr="001E2D7F" w14:paraId="198AA7DC" w14:textId="77777777" w:rsidTr="00533C91">
        <w:tc>
          <w:tcPr>
            <w:tcW w:w="828" w:type="dxa"/>
          </w:tcPr>
          <w:p w14:paraId="1D59AD12" w14:textId="77777777" w:rsidR="00A70293" w:rsidRPr="001E2D7F" w:rsidRDefault="00A70293" w:rsidP="00A70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2.1.7</w:t>
            </w:r>
          </w:p>
        </w:tc>
        <w:tc>
          <w:tcPr>
            <w:tcW w:w="2420" w:type="dxa"/>
          </w:tcPr>
          <w:p w14:paraId="14515A4B" w14:textId="30107ABC" w:rsidR="00A70293" w:rsidRPr="001E2D7F" w:rsidRDefault="00A70293" w:rsidP="00A702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7: Проведение смотра конкурса на лучшую организацию по охране труда и условиям труда</w:t>
            </w:r>
          </w:p>
        </w:tc>
        <w:tc>
          <w:tcPr>
            <w:tcW w:w="1928" w:type="dxa"/>
          </w:tcPr>
          <w:p w14:paraId="10019F0E" w14:textId="77777777" w:rsidR="00A70293" w:rsidRPr="001E2D7F" w:rsidRDefault="00A70293" w:rsidP="00A70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молока в хозяйствах всех категорий</w:t>
            </w:r>
          </w:p>
        </w:tc>
        <w:tc>
          <w:tcPr>
            <w:tcW w:w="1275" w:type="dxa"/>
          </w:tcPr>
          <w:p w14:paraId="293F8B38" w14:textId="77777777" w:rsidR="00A70293" w:rsidRPr="001E2D7F" w:rsidRDefault="00A70293" w:rsidP="00A70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</w:p>
        </w:tc>
        <w:tc>
          <w:tcPr>
            <w:tcW w:w="1266" w:type="dxa"/>
          </w:tcPr>
          <w:p w14:paraId="05CCA07D" w14:textId="37A9FB1F" w:rsidR="00A70293" w:rsidRPr="00C3528C" w:rsidRDefault="00A70293" w:rsidP="00A70293">
            <w:pPr>
              <w:jc w:val="center"/>
              <w:rPr>
                <w:sz w:val="20"/>
                <w:szCs w:val="20"/>
              </w:rPr>
            </w:pPr>
            <w:r w:rsidRPr="00C352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39,1</w:t>
            </w:r>
          </w:p>
        </w:tc>
        <w:tc>
          <w:tcPr>
            <w:tcW w:w="1407" w:type="dxa"/>
          </w:tcPr>
          <w:p w14:paraId="16359748" w14:textId="38137636" w:rsidR="00A70293" w:rsidRPr="00C3528C" w:rsidRDefault="00A70293" w:rsidP="00A70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52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37,48</w:t>
            </w:r>
          </w:p>
        </w:tc>
        <w:tc>
          <w:tcPr>
            <w:tcW w:w="1392" w:type="dxa"/>
          </w:tcPr>
          <w:p w14:paraId="20F95DA8" w14:textId="7D99A188" w:rsidR="00A70293" w:rsidRPr="00C3528C" w:rsidRDefault="00A70293" w:rsidP="00A70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52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0,959</w:t>
            </w:r>
          </w:p>
        </w:tc>
      </w:tr>
      <w:tr w:rsidR="00A70293" w:rsidRPr="001E2D7F" w14:paraId="59E1929C" w14:textId="77777777" w:rsidTr="00533C91">
        <w:tc>
          <w:tcPr>
            <w:tcW w:w="828" w:type="dxa"/>
          </w:tcPr>
          <w:p w14:paraId="775674BE" w14:textId="77777777" w:rsidR="00A70293" w:rsidRPr="001E2D7F" w:rsidRDefault="00A70293" w:rsidP="00A70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2.1.8</w:t>
            </w:r>
          </w:p>
        </w:tc>
        <w:tc>
          <w:tcPr>
            <w:tcW w:w="2420" w:type="dxa"/>
          </w:tcPr>
          <w:p w14:paraId="4AC98459" w14:textId="77777777" w:rsidR="00A70293" w:rsidRPr="001E2D7F" w:rsidRDefault="00A70293" w:rsidP="00A702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8 Подведение итогов трудового соперничества работников отрасли растениеводства и животноводства</w:t>
            </w:r>
          </w:p>
        </w:tc>
        <w:tc>
          <w:tcPr>
            <w:tcW w:w="1928" w:type="dxa"/>
          </w:tcPr>
          <w:p w14:paraId="2FE736C1" w14:textId="77777777" w:rsidR="00A70293" w:rsidRPr="001E2D7F" w:rsidRDefault="00A70293" w:rsidP="00A70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молока в хозяйствах всех категорий</w:t>
            </w:r>
          </w:p>
        </w:tc>
        <w:tc>
          <w:tcPr>
            <w:tcW w:w="1275" w:type="dxa"/>
          </w:tcPr>
          <w:p w14:paraId="542C5D95" w14:textId="77777777" w:rsidR="00A70293" w:rsidRPr="001E2D7F" w:rsidRDefault="00A70293" w:rsidP="00A70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</w:p>
        </w:tc>
        <w:tc>
          <w:tcPr>
            <w:tcW w:w="1266" w:type="dxa"/>
          </w:tcPr>
          <w:p w14:paraId="450F044E" w14:textId="7EB50803" w:rsidR="00A70293" w:rsidRPr="00C3528C" w:rsidRDefault="00A70293" w:rsidP="00A70293">
            <w:pPr>
              <w:jc w:val="center"/>
              <w:rPr>
                <w:sz w:val="20"/>
                <w:szCs w:val="20"/>
              </w:rPr>
            </w:pPr>
            <w:r w:rsidRPr="00C352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39,1</w:t>
            </w:r>
          </w:p>
        </w:tc>
        <w:tc>
          <w:tcPr>
            <w:tcW w:w="1407" w:type="dxa"/>
          </w:tcPr>
          <w:p w14:paraId="6C2502BE" w14:textId="7E865A6C" w:rsidR="00A70293" w:rsidRPr="00C3528C" w:rsidRDefault="00A70293" w:rsidP="00A70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52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37,48</w:t>
            </w:r>
          </w:p>
        </w:tc>
        <w:tc>
          <w:tcPr>
            <w:tcW w:w="1392" w:type="dxa"/>
          </w:tcPr>
          <w:p w14:paraId="62E72E21" w14:textId="118BCAD7" w:rsidR="00A70293" w:rsidRPr="00C3528C" w:rsidRDefault="00A70293" w:rsidP="00A70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52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0,959</w:t>
            </w:r>
          </w:p>
        </w:tc>
      </w:tr>
      <w:tr w:rsidR="00A70293" w:rsidRPr="001E2D7F" w14:paraId="5A655D77" w14:textId="77777777" w:rsidTr="00533C91">
        <w:tc>
          <w:tcPr>
            <w:tcW w:w="828" w:type="dxa"/>
          </w:tcPr>
          <w:p w14:paraId="3DC256B8" w14:textId="77777777" w:rsidR="00A70293" w:rsidRPr="001E2D7F" w:rsidRDefault="00A70293" w:rsidP="00A70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2.1.9</w:t>
            </w:r>
          </w:p>
        </w:tc>
        <w:tc>
          <w:tcPr>
            <w:tcW w:w="2420" w:type="dxa"/>
          </w:tcPr>
          <w:p w14:paraId="6385A7D5" w14:textId="77777777" w:rsidR="00A70293" w:rsidRPr="001E2D7F" w:rsidRDefault="00A70293" w:rsidP="00A702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9: Проведение районной выставки по итогам года</w:t>
            </w:r>
          </w:p>
        </w:tc>
        <w:tc>
          <w:tcPr>
            <w:tcW w:w="1928" w:type="dxa"/>
          </w:tcPr>
          <w:p w14:paraId="1984922A" w14:textId="77777777" w:rsidR="00A70293" w:rsidRPr="001E2D7F" w:rsidRDefault="00A70293" w:rsidP="00A70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молока в хозяйствах всех категорий</w:t>
            </w:r>
          </w:p>
        </w:tc>
        <w:tc>
          <w:tcPr>
            <w:tcW w:w="1275" w:type="dxa"/>
          </w:tcPr>
          <w:p w14:paraId="0DE80B6F" w14:textId="77777777" w:rsidR="00A70293" w:rsidRPr="001E2D7F" w:rsidRDefault="00A70293" w:rsidP="00A70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</w:p>
        </w:tc>
        <w:tc>
          <w:tcPr>
            <w:tcW w:w="1266" w:type="dxa"/>
          </w:tcPr>
          <w:p w14:paraId="1A0B6151" w14:textId="0B00C803" w:rsidR="00A70293" w:rsidRPr="00C3528C" w:rsidRDefault="00A70293" w:rsidP="00A70293">
            <w:pPr>
              <w:jc w:val="center"/>
              <w:rPr>
                <w:sz w:val="20"/>
                <w:szCs w:val="20"/>
              </w:rPr>
            </w:pPr>
            <w:r w:rsidRPr="00C352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39,1</w:t>
            </w:r>
          </w:p>
        </w:tc>
        <w:tc>
          <w:tcPr>
            <w:tcW w:w="1407" w:type="dxa"/>
          </w:tcPr>
          <w:p w14:paraId="41A1188C" w14:textId="743F1E6F" w:rsidR="00A70293" w:rsidRPr="00C3528C" w:rsidRDefault="00A70293" w:rsidP="00A70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52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37,48</w:t>
            </w:r>
          </w:p>
        </w:tc>
        <w:tc>
          <w:tcPr>
            <w:tcW w:w="1392" w:type="dxa"/>
          </w:tcPr>
          <w:p w14:paraId="5C378E92" w14:textId="583CA7A6" w:rsidR="00A70293" w:rsidRPr="00C3528C" w:rsidRDefault="00A70293" w:rsidP="00A70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52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0,959</w:t>
            </w:r>
          </w:p>
        </w:tc>
      </w:tr>
      <w:tr w:rsidR="00A70293" w:rsidRPr="001E2D7F" w14:paraId="669C4AAF" w14:textId="77777777" w:rsidTr="00533C91">
        <w:tc>
          <w:tcPr>
            <w:tcW w:w="828" w:type="dxa"/>
          </w:tcPr>
          <w:p w14:paraId="7DBF83AE" w14:textId="77777777" w:rsidR="00A70293" w:rsidRPr="001E2D7F" w:rsidRDefault="00A70293" w:rsidP="00A70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2.1.11</w:t>
            </w:r>
          </w:p>
        </w:tc>
        <w:tc>
          <w:tcPr>
            <w:tcW w:w="2420" w:type="dxa"/>
          </w:tcPr>
          <w:p w14:paraId="372BA82B" w14:textId="77777777" w:rsidR="00A70293" w:rsidRPr="001E2D7F" w:rsidRDefault="00A70293" w:rsidP="00A702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11: Проведение праздника Дня пожилого человека</w:t>
            </w:r>
          </w:p>
        </w:tc>
        <w:tc>
          <w:tcPr>
            <w:tcW w:w="1928" w:type="dxa"/>
          </w:tcPr>
          <w:p w14:paraId="20DF3A23" w14:textId="77777777" w:rsidR="00A70293" w:rsidRPr="001E2D7F" w:rsidRDefault="00A70293" w:rsidP="00A70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молока в хозяйствах всех категорий</w:t>
            </w:r>
          </w:p>
        </w:tc>
        <w:tc>
          <w:tcPr>
            <w:tcW w:w="1275" w:type="dxa"/>
          </w:tcPr>
          <w:p w14:paraId="2EC61341" w14:textId="77777777" w:rsidR="00A70293" w:rsidRPr="001E2D7F" w:rsidRDefault="00A70293" w:rsidP="00A70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</w:p>
        </w:tc>
        <w:tc>
          <w:tcPr>
            <w:tcW w:w="1266" w:type="dxa"/>
          </w:tcPr>
          <w:p w14:paraId="7FDD6379" w14:textId="6591D5F7" w:rsidR="00A70293" w:rsidRPr="00D000B0" w:rsidRDefault="00A70293" w:rsidP="00A70293">
            <w:pPr>
              <w:jc w:val="center"/>
              <w:rPr>
                <w:sz w:val="24"/>
                <w:szCs w:val="24"/>
              </w:rPr>
            </w:pPr>
            <w:r w:rsidRPr="00D229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39,1</w:t>
            </w:r>
          </w:p>
        </w:tc>
        <w:tc>
          <w:tcPr>
            <w:tcW w:w="1407" w:type="dxa"/>
          </w:tcPr>
          <w:p w14:paraId="6B3E285E" w14:textId="3BD2F24D" w:rsidR="00A70293" w:rsidRPr="00D000B0" w:rsidRDefault="00A70293" w:rsidP="00A70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15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37,48</w:t>
            </w:r>
          </w:p>
        </w:tc>
        <w:tc>
          <w:tcPr>
            <w:tcW w:w="1392" w:type="dxa"/>
          </w:tcPr>
          <w:p w14:paraId="4A9F9176" w14:textId="6D783C5D" w:rsidR="00A70293" w:rsidRPr="00D000B0" w:rsidRDefault="00A70293" w:rsidP="00A70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16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0,959</w:t>
            </w:r>
          </w:p>
        </w:tc>
      </w:tr>
      <w:tr w:rsidR="00A70293" w:rsidRPr="001E2D7F" w14:paraId="00219AA7" w14:textId="77777777" w:rsidTr="00533C91">
        <w:tc>
          <w:tcPr>
            <w:tcW w:w="828" w:type="dxa"/>
          </w:tcPr>
          <w:p w14:paraId="14EA0E38" w14:textId="77777777" w:rsidR="00A70293" w:rsidRPr="001E2D7F" w:rsidRDefault="00A70293" w:rsidP="00A70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2.1.12</w:t>
            </w:r>
          </w:p>
        </w:tc>
        <w:tc>
          <w:tcPr>
            <w:tcW w:w="2420" w:type="dxa"/>
          </w:tcPr>
          <w:p w14:paraId="72302A5F" w14:textId="77777777" w:rsidR="00A70293" w:rsidRPr="001E2D7F" w:rsidRDefault="00A70293" w:rsidP="00A702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12: Осуществление отдельных государственных полномочий Омской области по организации проведения мероприятий по отлову и содержанию безнадзорных животных на территории города Омска и территориях муниципальных районов Омской области</w:t>
            </w:r>
          </w:p>
        </w:tc>
        <w:tc>
          <w:tcPr>
            <w:tcW w:w="1928" w:type="dxa"/>
          </w:tcPr>
          <w:p w14:paraId="3CD668E9" w14:textId="77777777" w:rsidR="00A70293" w:rsidRPr="001E2D7F" w:rsidRDefault="00A70293" w:rsidP="00A70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 молока в хозяйствах всех категорий</w:t>
            </w:r>
          </w:p>
        </w:tc>
        <w:tc>
          <w:tcPr>
            <w:tcW w:w="1275" w:type="dxa"/>
          </w:tcPr>
          <w:p w14:paraId="088389CA" w14:textId="77777777" w:rsidR="00A70293" w:rsidRPr="001E2D7F" w:rsidRDefault="00A70293" w:rsidP="00A70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</w:p>
        </w:tc>
        <w:tc>
          <w:tcPr>
            <w:tcW w:w="1266" w:type="dxa"/>
          </w:tcPr>
          <w:p w14:paraId="3949C760" w14:textId="3B10D335" w:rsidR="00A70293" w:rsidRPr="00D000B0" w:rsidRDefault="00A70293" w:rsidP="00A70293">
            <w:pPr>
              <w:jc w:val="center"/>
              <w:rPr>
                <w:sz w:val="24"/>
                <w:szCs w:val="24"/>
              </w:rPr>
            </w:pPr>
            <w:r w:rsidRPr="00D229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39,1</w:t>
            </w:r>
          </w:p>
        </w:tc>
        <w:tc>
          <w:tcPr>
            <w:tcW w:w="1407" w:type="dxa"/>
          </w:tcPr>
          <w:p w14:paraId="5E72822B" w14:textId="55C1ADB3" w:rsidR="00A70293" w:rsidRPr="00D000B0" w:rsidRDefault="00A70293" w:rsidP="00A70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15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37,48</w:t>
            </w:r>
          </w:p>
        </w:tc>
        <w:tc>
          <w:tcPr>
            <w:tcW w:w="1392" w:type="dxa"/>
          </w:tcPr>
          <w:p w14:paraId="69F892B8" w14:textId="6CEF8443" w:rsidR="00A70293" w:rsidRPr="00D000B0" w:rsidRDefault="00A70293" w:rsidP="00A70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16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0,959</w:t>
            </w:r>
          </w:p>
        </w:tc>
      </w:tr>
      <w:tr w:rsidR="001E2D7F" w:rsidRPr="001E2D7F" w14:paraId="2DF21D7B" w14:textId="77777777" w:rsidTr="00533C91">
        <w:tc>
          <w:tcPr>
            <w:tcW w:w="828" w:type="dxa"/>
          </w:tcPr>
          <w:p w14:paraId="2436AB2C" w14:textId="77777777" w:rsidR="001E2D7F" w:rsidRPr="001E2D7F" w:rsidRDefault="001E2D7F" w:rsidP="001E2D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2420" w:type="dxa"/>
          </w:tcPr>
          <w:p w14:paraId="60517ACB" w14:textId="77777777" w:rsidR="001E2D7F" w:rsidRPr="001E2D7F" w:rsidRDefault="001E2D7F" w:rsidP="001E2D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Осуществление управления в сфере агропромышленного комплекса</w:t>
            </w:r>
          </w:p>
        </w:tc>
        <w:tc>
          <w:tcPr>
            <w:tcW w:w="1928" w:type="dxa"/>
          </w:tcPr>
          <w:p w14:paraId="30E0B4BC" w14:textId="77777777" w:rsidR="001E2D7F" w:rsidRPr="001E2D7F" w:rsidRDefault="001E2D7F" w:rsidP="001E2D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</w:tcPr>
          <w:p w14:paraId="378254DB" w14:textId="77777777" w:rsidR="001E2D7F" w:rsidRPr="001E2D7F" w:rsidRDefault="001E2D7F" w:rsidP="001E2D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66" w:type="dxa"/>
          </w:tcPr>
          <w:p w14:paraId="1DFE371E" w14:textId="77777777" w:rsidR="001E2D7F" w:rsidRPr="001E2D7F" w:rsidRDefault="001E2D7F" w:rsidP="001E2D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07" w:type="dxa"/>
          </w:tcPr>
          <w:p w14:paraId="3C954068" w14:textId="77777777" w:rsidR="001E2D7F" w:rsidRPr="001E2D7F" w:rsidRDefault="001E2D7F" w:rsidP="001E2D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1392" w:type="dxa"/>
          </w:tcPr>
          <w:p w14:paraId="44D4ACB3" w14:textId="77777777" w:rsidR="001E2D7F" w:rsidRPr="001E2D7F" w:rsidRDefault="001E2D7F" w:rsidP="001E2D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</w:t>
            </w:r>
          </w:p>
        </w:tc>
      </w:tr>
      <w:tr w:rsidR="002600C9" w:rsidRPr="001E2D7F" w14:paraId="22642AB4" w14:textId="77777777" w:rsidTr="00533C91">
        <w:tc>
          <w:tcPr>
            <w:tcW w:w="828" w:type="dxa"/>
          </w:tcPr>
          <w:p w14:paraId="3C61B1FA" w14:textId="77777777" w:rsidR="002600C9" w:rsidRPr="001E2D7F" w:rsidRDefault="002600C9" w:rsidP="002600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3.1.1</w:t>
            </w:r>
          </w:p>
        </w:tc>
        <w:tc>
          <w:tcPr>
            <w:tcW w:w="2420" w:type="dxa"/>
          </w:tcPr>
          <w:p w14:paraId="0AF5A9CD" w14:textId="77777777" w:rsidR="002600C9" w:rsidRPr="001E2D7F" w:rsidRDefault="002600C9" w:rsidP="002600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1: Обеспечение руководства и управления в сфере установленных функций органов местного самоуправления</w:t>
            </w:r>
          </w:p>
        </w:tc>
        <w:tc>
          <w:tcPr>
            <w:tcW w:w="1928" w:type="dxa"/>
          </w:tcPr>
          <w:p w14:paraId="0D7FD91E" w14:textId="77777777" w:rsidR="002600C9" w:rsidRPr="001E2D7F" w:rsidRDefault="002600C9" w:rsidP="002600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Среднемесячная номинальная заработная плата</w:t>
            </w:r>
          </w:p>
        </w:tc>
        <w:tc>
          <w:tcPr>
            <w:tcW w:w="1275" w:type="dxa"/>
          </w:tcPr>
          <w:p w14:paraId="7CB91DD9" w14:textId="77777777" w:rsidR="002600C9" w:rsidRPr="001E2D7F" w:rsidRDefault="002600C9" w:rsidP="002600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</w:p>
        </w:tc>
        <w:tc>
          <w:tcPr>
            <w:tcW w:w="1266" w:type="dxa"/>
          </w:tcPr>
          <w:p w14:paraId="64BB18BF" w14:textId="281630B3" w:rsidR="002600C9" w:rsidRPr="002A0AC3" w:rsidRDefault="00A70293" w:rsidP="002600C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26938</w:t>
            </w:r>
          </w:p>
        </w:tc>
        <w:tc>
          <w:tcPr>
            <w:tcW w:w="1407" w:type="dxa"/>
          </w:tcPr>
          <w:p w14:paraId="78B14E98" w14:textId="2A6BA904" w:rsidR="002600C9" w:rsidRPr="009722AF" w:rsidRDefault="00A70293" w:rsidP="002600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66985</w:t>
            </w:r>
          </w:p>
        </w:tc>
        <w:tc>
          <w:tcPr>
            <w:tcW w:w="1392" w:type="dxa"/>
          </w:tcPr>
          <w:p w14:paraId="45211D0C" w14:textId="57D2DBEB" w:rsidR="002600C9" w:rsidRPr="009722AF" w:rsidRDefault="00A70293" w:rsidP="009722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2,487</w:t>
            </w:r>
          </w:p>
        </w:tc>
      </w:tr>
    </w:tbl>
    <w:p w14:paraId="77C710F5" w14:textId="77777777" w:rsidR="001E2D7F" w:rsidRPr="001E2D7F" w:rsidRDefault="001E2D7F" w:rsidP="001E2D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E2717B" w14:textId="77777777" w:rsidR="001E2D7F" w:rsidRPr="001E2D7F" w:rsidRDefault="001E2D7F" w:rsidP="001E2D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D7F">
        <w:rPr>
          <w:rFonts w:ascii="Times New Roman" w:hAnsi="Times New Roman" w:cs="Times New Roman"/>
          <w:sz w:val="28"/>
          <w:szCs w:val="28"/>
        </w:rPr>
        <w:tab/>
        <w:t>3. Расчет эффективности реализации мероприятий П</w:t>
      </w:r>
      <w:r w:rsidR="00533C91">
        <w:rPr>
          <w:rFonts w:ascii="Times New Roman" w:hAnsi="Times New Roman" w:cs="Times New Roman"/>
          <w:sz w:val="28"/>
          <w:szCs w:val="28"/>
        </w:rPr>
        <w:t>одп</w:t>
      </w:r>
      <w:r w:rsidRPr="001E2D7F">
        <w:rPr>
          <w:rFonts w:ascii="Times New Roman" w:hAnsi="Times New Roman" w:cs="Times New Roman"/>
          <w:sz w:val="28"/>
          <w:szCs w:val="28"/>
        </w:rPr>
        <w:t>рограммы 1 осуществляется по формуле</w:t>
      </w:r>
      <w:r w:rsidRPr="001E2D7F">
        <w:rPr>
          <w:rFonts w:ascii="Times New Roman" w:hAnsi="Times New Roman" w:cs="Times New Roman"/>
          <w:i/>
          <w:iCs/>
          <w:sz w:val="28"/>
          <w:szCs w:val="28"/>
        </w:rPr>
        <w:t xml:space="preserve">: </w:t>
      </w:r>
      <w:r w:rsidRPr="001E2D7F">
        <w:rPr>
          <w:rFonts w:ascii="Times New Roman" w:hAnsi="Times New Roman" w:cs="Times New Roman"/>
          <w:i/>
          <w:iCs/>
          <w:sz w:val="28"/>
          <w:szCs w:val="28"/>
          <w:lang w:val="en-US"/>
        </w:rPr>
        <w:t>I</w:t>
      </w:r>
      <w:r w:rsidRPr="001E2D7F">
        <w:rPr>
          <w:rFonts w:ascii="Times New Roman" w:hAnsi="Times New Roman" w:cs="Times New Roman"/>
          <w:i/>
          <w:iCs/>
          <w:sz w:val="28"/>
          <w:szCs w:val="28"/>
        </w:rPr>
        <w:t>=</w:t>
      </w:r>
      <w:r w:rsidRPr="001E2D7F">
        <w:rPr>
          <w:rFonts w:ascii="Times New Roman" w:hAnsi="Times New Roman" w:cs="Times New Roman"/>
          <w:i/>
          <w:iCs/>
          <w:sz w:val="28"/>
          <w:szCs w:val="28"/>
          <w:lang w:val="en-US"/>
        </w:rPr>
        <w:t>G</w:t>
      </w:r>
      <w:r w:rsidRPr="001E2D7F">
        <w:rPr>
          <w:rFonts w:ascii="Times New Roman" w:hAnsi="Times New Roman" w:cs="Times New Roman"/>
          <w:i/>
          <w:iCs/>
          <w:sz w:val="28"/>
          <w:szCs w:val="28"/>
        </w:rPr>
        <w:t>/</w:t>
      </w:r>
      <w:r w:rsidRPr="001E2D7F">
        <w:rPr>
          <w:rFonts w:ascii="Times New Roman" w:hAnsi="Times New Roman" w:cs="Times New Roman"/>
          <w:i/>
          <w:iCs/>
          <w:sz w:val="28"/>
          <w:szCs w:val="28"/>
          <w:lang w:val="en-US"/>
        </w:rPr>
        <w:t>V</w:t>
      </w:r>
      <w:r w:rsidRPr="001E2D7F">
        <w:rPr>
          <w:rFonts w:ascii="Times New Roman" w:hAnsi="Times New Roman" w:cs="Times New Roman"/>
          <w:sz w:val="28"/>
          <w:szCs w:val="28"/>
        </w:rPr>
        <w:t>, где:</w:t>
      </w:r>
    </w:p>
    <w:p w14:paraId="4C283381" w14:textId="77777777" w:rsidR="001E2D7F" w:rsidRPr="001E2D7F" w:rsidRDefault="001E2D7F" w:rsidP="001E2D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D7F">
        <w:rPr>
          <w:rFonts w:ascii="Times New Roman" w:hAnsi="Times New Roman" w:cs="Times New Roman"/>
          <w:i/>
          <w:iCs/>
          <w:sz w:val="28"/>
          <w:szCs w:val="28"/>
          <w:lang w:val="en-US"/>
        </w:rPr>
        <w:t>G</w:t>
      </w:r>
      <w:r w:rsidRPr="001E2D7F">
        <w:rPr>
          <w:rFonts w:ascii="Times New Roman" w:hAnsi="Times New Roman" w:cs="Times New Roman"/>
          <w:sz w:val="28"/>
          <w:szCs w:val="28"/>
        </w:rPr>
        <w:t xml:space="preserve"> - степень достижения целевого индикатора мероприятий П</w:t>
      </w:r>
      <w:r w:rsidR="00533C91">
        <w:rPr>
          <w:rFonts w:ascii="Times New Roman" w:hAnsi="Times New Roman" w:cs="Times New Roman"/>
          <w:sz w:val="28"/>
          <w:szCs w:val="28"/>
        </w:rPr>
        <w:t>одп</w:t>
      </w:r>
      <w:r w:rsidRPr="001E2D7F">
        <w:rPr>
          <w:rFonts w:ascii="Times New Roman" w:hAnsi="Times New Roman" w:cs="Times New Roman"/>
          <w:sz w:val="28"/>
          <w:szCs w:val="28"/>
        </w:rPr>
        <w:t>рограммы 1;</w:t>
      </w:r>
    </w:p>
    <w:p w14:paraId="3D4CC211" w14:textId="77777777" w:rsidR="001E2D7F" w:rsidRPr="001E2D7F" w:rsidRDefault="001E2D7F" w:rsidP="001E2D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D7F">
        <w:rPr>
          <w:rFonts w:ascii="Times New Roman" w:hAnsi="Times New Roman" w:cs="Times New Roman"/>
          <w:i/>
          <w:iCs/>
          <w:sz w:val="28"/>
          <w:szCs w:val="28"/>
          <w:lang w:val="en-US"/>
        </w:rPr>
        <w:t>V</w:t>
      </w:r>
      <w:r w:rsidRPr="001E2D7F">
        <w:rPr>
          <w:rFonts w:ascii="Times New Roman" w:hAnsi="Times New Roman" w:cs="Times New Roman"/>
          <w:sz w:val="28"/>
          <w:szCs w:val="28"/>
        </w:rPr>
        <w:t xml:space="preserve"> - уровень финансового обеспечения мероприятий Подпрограммы 1.</w:t>
      </w:r>
    </w:p>
    <w:tbl>
      <w:tblPr>
        <w:tblW w:w="105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8"/>
        <w:gridCol w:w="3544"/>
        <w:gridCol w:w="2268"/>
        <w:gridCol w:w="2268"/>
        <w:gridCol w:w="1640"/>
      </w:tblGrid>
      <w:tr w:rsidR="001E2D7F" w:rsidRPr="001E2D7F" w14:paraId="26D6E050" w14:textId="77777777" w:rsidTr="00D15EA2">
        <w:trPr>
          <w:trHeight w:val="920"/>
        </w:trPr>
        <w:tc>
          <w:tcPr>
            <w:tcW w:w="828" w:type="dxa"/>
          </w:tcPr>
          <w:p w14:paraId="44BDD6B9" w14:textId="77777777" w:rsidR="001E2D7F" w:rsidRPr="001E2D7F" w:rsidRDefault="001E2D7F" w:rsidP="001E2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544" w:type="dxa"/>
          </w:tcPr>
          <w:p w14:paraId="41E35B29" w14:textId="77777777" w:rsidR="001E2D7F" w:rsidRPr="001E2D7F" w:rsidRDefault="001E2D7F" w:rsidP="001E2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показателя Подпрограммы 1</w:t>
            </w:r>
          </w:p>
        </w:tc>
        <w:tc>
          <w:tcPr>
            <w:tcW w:w="2268" w:type="dxa"/>
          </w:tcPr>
          <w:p w14:paraId="4A2D1992" w14:textId="7DB3BED0" w:rsidR="001E2D7F" w:rsidRPr="001E2D7F" w:rsidRDefault="001E2D7F" w:rsidP="00AE26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Степень достижения значения целевого индикатора (</w:t>
            </w:r>
            <w:r w:rsidRPr="001E2D7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t>G</w:t>
            </w:r>
            <w:r w:rsidRPr="001E2D7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268" w:type="dxa"/>
          </w:tcPr>
          <w:p w14:paraId="3F3AE289" w14:textId="77777777" w:rsidR="001E2D7F" w:rsidRPr="001E2D7F" w:rsidRDefault="001E2D7F" w:rsidP="00AE26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Уровень финансового обеспечения (</w:t>
            </w:r>
            <w:r w:rsidRPr="001E2D7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t>V</w:t>
            </w:r>
            <w:r w:rsidRPr="001E2D7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640" w:type="dxa"/>
          </w:tcPr>
          <w:p w14:paraId="51117C35" w14:textId="77777777" w:rsidR="001E2D7F" w:rsidRPr="001E2D7F" w:rsidRDefault="001E2D7F" w:rsidP="00AE26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Эффективность реализации мероприятий (</w:t>
            </w:r>
            <w:r w:rsidRPr="001E2D7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t>I</w:t>
            </w: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1E2D7F" w:rsidRPr="001E2D7F" w14:paraId="08079C55" w14:textId="77777777" w:rsidTr="00D15EA2">
        <w:tc>
          <w:tcPr>
            <w:tcW w:w="828" w:type="dxa"/>
          </w:tcPr>
          <w:p w14:paraId="1C68157C" w14:textId="77777777" w:rsidR="001E2D7F" w:rsidRPr="001E2D7F" w:rsidRDefault="001E2D7F" w:rsidP="001E2D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3544" w:type="dxa"/>
          </w:tcPr>
          <w:p w14:paraId="600D0744" w14:textId="77777777" w:rsidR="001E2D7F" w:rsidRPr="001E2D7F" w:rsidRDefault="001E2D7F" w:rsidP="001E2D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сельского хозяйства и регулирование рынков сельскохозяйственной продукции, сырья и продовольствия</w:t>
            </w:r>
          </w:p>
        </w:tc>
        <w:tc>
          <w:tcPr>
            <w:tcW w:w="2268" w:type="dxa"/>
          </w:tcPr>
          <w:p w14:paraId="6EDCB802" w14:textId="77777777" w:rsidR="001E2D7F" w:rsidRPr="009722AF" w:rsidRDefault="001E2D7F" w:rsidP="001E2D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2268" w:type="dxa"/>
          </w:tcPr>
          <w:p w14:paraId="248C0BAE" w14:textId="77777777" w:rsidR="001E2D7F" w:rsidRPr="009722AF" w:rsidRDefault="001E2D7F" w:rsidP="001E2D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1640" w:type="dxa"/>
          </w:tcPr>
          <w:p w14:paraId="2BA8DBDE" w14:textId="77777777" w:rsidR="001E2D7F" w:rsidRPr="009722AF" w:rsidRDefault="001E2D7F" w:rsidP="001E2D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</w:p>
        </w:tc>
      </w:tr>
      <w:tr w:rsidR="00A70293" w:rsidRPr="001E2D7F" w14:paraId="55E9A628" w14:textId="77777777" w:rsidTr="00D15EA2">
        <w:tc>
          <w:tcPr>
            <w:tcW w:w="828" w:type="dxa"/>
          </w:tcPr>
          <w:p w14:paraId="270523B3" w14:textId="77777777" w:rsidR="00A70293" w:rsidRPr="001E2D7F" w:rsidRDefault="00A70293" w:rsidP="00A70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2.1.1</w:t>
            </w:r>
          </w:p>
        </w:tc>
        <w:tc>
          <w:tcPr>
            <w:tcW w:w="3544" w:type="dxa"/>
          </w:tcPr>
          <w:p w14:paraId="0B37540F" w14:textId="03415DAF" w:rsidR="00A70293" w:rsidRPr="001E2D7F" w:rsidRDefault="00A70293" w:rsidP="00A702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1: Возмещение части затрат организациям, индивидуальным предпринимателям, осуществляющим переработку и (или) производство сельскохозяйственной продукции, на переподготовку и повышение квалификации руководителей, специалистов и рабочих массовых профессий</w:t>
            </w:r>
          </w:p>
        </w:tc>
        <w:tc>
          <w:tcPr>
            <w:tcW w:w="2268" w:type="dxa"/>
          </w:tcPr>
          <w:p w14:paraId="64A0889B" w14:textId="54054FCC" w:rsidR="00A70293" w:rsidRPr="009722AF" w:rsidRDefault="00A70293" w:rsidP="00A70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2A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0,959</w:t>
            </w:r>
          </w:p>
        </w:tc>
        <w:tc>
          <w:tcPr>
            <w:tcW w:w="2268" w:type="dxa"/>
          </w:tcPr>
          <w:p w14:paraId="7DA5953F" w14:textId="77777777" w:rsidR="00A70293" w:rsidRPr="009722AF" w:rsidRDefault="00A70293" w:rsidP="00A70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22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640" w:type="dxa"/>
          </w:tcPr>
          <w:p w14:paraId="545B8427" w14:textId="0B26A271" w:rsidR="00A70293" w:rsidRPr="009722AF" w:rsidRDefault="00A70293" w:rsidP="00A70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69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0,959</w:t>
            </w:r>
          </w:p>
        </w:tc>
      </w:tr>
      <w:tr w:rsidR="00A70293" w:rsidRPr="001E2D7F" w14:paraId="370B6EB2" w14:textId="77777777" w:rsidTr="00D15EA2">
        <w:tc>
          <w:tcPr>
            <w:tcW w:w="828" w:type="dxa"/>
          </w:tcPr>
          <w:p w14:paraId="7F982C23" w14:textId="77777777" w:rsidR="00A70293" w:rsidRPr="001E2D7F" w:rsidRDefault="00A70293" w:rsidP="00A70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2.1.3</w:t>
            </w:r>
          </w:p>
        </w:tc>
        <w:tc>
          <w:tcPr>
            <w:tcW w:w="3544" w:type="dxa"/>
          </w:tcPr>
          <w:p w14:paraId="0BE2323B" w14:textId="73AC3343" w:rsidR="00A70293" w:rsidRPr="001E2D7F" w:rsidRDefault="00A70293" w:rsidP="00A702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Мероприятие 3: Предоставление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субсидий </w:t>
            </w: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гражданам, ведущим личное подсобное хозяйство, субсидий на возмещение части затрат по производству молока</w:t>
            </w:r>
          </w:p>
        </w:tc>
        <w:tc>
          <w:tcPr>
            <w:tcW w:w="2268" w:type="dxa"/>
          </w:tcPr>
          <w:p w14:paraId="7FADAA1E" w14:textId="42F7C3B0" w:rsidR="00A70293" w:rsidRPr="00D000B0" w:rsidRDefault="00A70293" w:rsidP="00A7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A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0,959</w:t>
            </w:r>
          </w:p>
        </w:tc>
        <w:tc>
          <w:tcPr>
            <w:tcW w:w="2268" w:type="dxa"/>
          </w:tcPr>
          <w:p w14:paraId="446432F0" w14:textId="77777777" w:rsidR="00A70293" w:rsidRPr="00D000B0" w:rsidRDefault="00A70293" w:rsidP="00A70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0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640" w:type="dxa"/>
          </w:tcPr>
          <w:p w14:paraId="53030CB5" w14:textId="7E08ADEC" w:rsidR="00A70293" w:rsidRPr="00D000B0" w:rsidRDefault="00A70293" w:rsidP="00A7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9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0,959</w:t>
            </w:r>
          </w:p>
        </w:tc>
      </w:tr>
      <w:tr w:rsidR="00A70293" w:rsidRPr="001E2D7F" w14:paraId="699957D5" w14:textId="77777777" w:rsidTr="0077038D">
        <w:trPr>
          <w:trHeight w:val="559"/>
        </w:trPr>
        <w:tc>
          <w:tcPr>
            <w:tcW w:w="828" w:type="dxa"/>
          </w:tcPr>
          <w:p w14:paraId="4CA26E91" w14:textId="77777777" w:rsidR="00A70293" w:rsidRPr="001E2D7F" w:rsidRDefault="00A70293" w:rsidP="00A70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2.1.7</w:t>
            </w:r>
          </w:p>
        </w:tc>
        <w:tc>
          <w:tcPr>
            <w:tcW w:w="3544" w:type="dxa"/>
          </w:tcPr>
          <w:p w14:paraId="0E788A98" w14:textId="3037924B" w:rsidR="00A70293" w:rsidRPr="001E2D7F" w:rsidRDefault="00A70293" w:rsidP="00A702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7: Проведение смотра конкурса на лучшую организацию по охране труда и условиям труда</w:t>
            </w:r>
          </w:p>
        </w:tc>
        <w:tc>
          <w:tcPr>
            <w:tcW w:w="2268" w:type="dxa"/>
          </w:tcPr>
          <w:p w14:paraId="41699B7F" w14:textId="4684FDCB" w:rsidR="00A70293" w:rsidRPr="00D000B0" w:rsidRDefault="00A70293" w:rsidP="00A7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A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0,959</w:t>
            </w:r>
          </w:p>
        </w:tc>
        <w:tc>
          <w:tcPr>
            <w:tcW w:w="2268" w:type="dxa"/>
          </w:tcPr>
          <w:p w14:paraId="0B7F2C69" w14:textId="77777777" w:rsidR="00A70293" w:rsidRPr="00D000B0" w:rsidRDefault="00A70293" w:rsidP="00A70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0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640" w:type="dxa"/>
          </w:tcPr>
          <w:p w14:paraId="28D76062" w14:textId="16D4C110" w:rsidR="00A70293" w:rsidRPr="00D000B0" w:rsidRDefault="00A70293" w:rsidP="00A7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9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0,959</w:t>
            </w:r>
          </w:p>
        </w:tc>
      </w:tr>
      <w:tr w:rsidR="00A70293" w:rsidRPr="001E2D7F" w14:paraId="7922C00E" w14:textId="77777777" w:rsidTr="00D15EA2">
        <w:tc>
          <w:tcPr>
            <w:tcW w:w="828" w:type="dxa"/>
          </w:tcPr>
          <w:p w14:paraId="3ACB641D" w14:textId="77777777" w:rsidR="00A70293" w:rsidRPr="001E2D7F" w:rsidRDefault="00A70293" w:rsidP="00A70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2.1.8</w:t>
            </w:r>
          </w:p>
        </w:tc>
        <w:tc>
          <w:tcPr>
            <w:tcW w:w="3544" w:type="dxa"/>
          </w:tcPr>
          <w:p w14:paraId="27CC8F4B" w14:textId="77777777" w:rsidR="00A70293" w:rsidRPr="001E2D7F" w:rsidRDefault="00A70293" w:rsidP="00A702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8 Подведение итогов трудового соперничества работников отрасли растениеводства и животноводства</w:t>
            </w:r>
          </w:p>
        </w:tc>
        <w:tc>
          <w:tcPr>
            <w:tcW w:w="2268" w:type="dxa"/>
          </w:tcPr>
          <w:p w14:paraId="6DA1F328" w14:textId="372D3814" w:rsidR="00A70293" w:rsidRPr="00D000B0" w:rsidRDefault="00A70293" w:rsidP="00A7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A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0,959</w:t>
            </w:r>
          </w:p>
        </w:tc>
        <w:tc>
          <w:tcPr>
            <w:tcW w:w="2268" w:type="dxa"/>
          </w:tcPr>
          <w:p w14:paraId="78FA273C" w14:textId="77777777" w:rsidR="00A70293" w:rsidRPr="00D000B0" w:rsidRDefault="00A70293" w:rsidP="00A70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0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640" w:type="dxa"/>
          </w:tcPr>
          <w:p w14:paraId="2FC0239B" w14:textId="2B11EF39" w:rsidR="00A70293" w:rsidRPr="00D000B0" w:rsidRDefault="00A70293" w:rsidP="00A7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9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0,959</w:t>
            </w:r>
          </w:p>
        </w:tc>
      </w:tr>
      <w:tr w:rsidR="00A70293" w:rsidRPr="001E2D7F" w14:paraId="7D4856D5" w14:textId="77777777" w:rsidTr="00D15EA2">
        <w:tc>
          <w:tcPr>
            <w:tcW w:w="828" w:type="dxa"/>
          </w:tcPr>
          <w:p w14:paraId="452ED59E" w14:textId="77777777" w:rsidR="00A70293" w:rsidRPr="001E2D7F" w:rsidRDefault="00A70293" w:rsidP="00A70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2.1.9</w:t>
            </w:r>
          </w:p>
        </w:tc>
        <w:tc>
          <w:tcPr>
            <w:tcW w:w="3544" w:type="dxa"/>
          </w:tcPr>
          <w:p w14:paraId="30C5E40B" w14:textId="77777777" w:rsidR="00A70293" w:rsidRPr="001E2D7F" w:rsidRDefault="00A70293" w:rsidP="00A702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9: Проведение районной выставки по итогам года</w:t>
            </w:r>
          </w:p>
        </w:tc>
        <w:tc>
          <w:tcPr>
            <w:tcW w:w="2268" w:type="dxa"/>
          </w:tcPr>
          <w:p w14:paraId="32CA4513" w14:textId="39BEAB6D" w:rsidR="00A70293" w:rsidRPr="00D000B0" w:rsidRDefault="00A70293" w:rsidP="00A7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0,959</w:t>
            </w:r>
          </w:p>
        </w:tc>
        <w:tc>
          <w:tcPr>
            <w:tcW w:w="2268" w:type="dxa"/>
          </w:tcPr>
          <w:p w14:paraId="14C8C3E5" w14:textId="77777777" w:rsidR="00A70293" w:rsidRPr="00D000B0" w:rsidRDefault="00A70293" w:rsidP="00A70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0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640" w:type="dxa"/>
          </w:tcPr>
          <w:p w14:paraId="750FE16F" w14:textId="3408089E" w:rsidR="00A70293" w:rsidRPr="00D000B0" w:rsidRDefault="00A70293" w:rsidP="00A7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0,959</w:t>
            </w:r>
          </w:p>
        </w:tc>
      </w:tr>
      <w:tr w:rsidR="00A70293" w:rsidRPr="001E2D7F" w14:paraId="744514C9" w14:textId="77777777" w:rsidTr="00D15EA2">
        <w:tc>
          <w:tcPr>
            <w:tcW w:w="828" w:type="dxa"/>
          </w:tcPr>
          <w:p w14:paraId="5B381ECA" w14:textId="77777777" w:rsidR="00A70293" w:rsidRPr="001E2D7F" w:rsidRDefault="00A70293" w:rsidP="00A70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2.1.11</w:t>
            </w:r>
          </w:p>
        </w:tc>
        <w:tc>
          <w:tcPr>
            <w:tcW w:w="3544" w:type="dxa"/>
          </w:tcPr>
          <w:p w14:paraId="13021D80" w14:textId="77777777" w:rsidR="00A70293" w:rsidRPr="001E2D7F" w:rsidRDefault="00A70293" w:rsidP="00A702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11: Проведение праздника Дня пожилого человека</w:t>
            </w:r>
          </w:p>
        </w:tc>
        <w:tc>
          <w:tcPr>
            <w:tcW w:w="2268" w:type="dxa"/>
          </w:tcPr>
          <w:p w14:paraId="5332837A" w14:textId="7A2EEA26" w:rsidR="00A70293" w:rsidRPr="00D000B0" w:rsidRDefault="00A70293" w:rsidP="00A7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0,959</w:t>
            </w:r>
          </w:p>
        </w:tc>
        <w:tc>
          <w:tcPr>
            <w:tcW w:w="2268" w:type="dxa"/>
          </w:tcPr>
          <w:p w14:paraId="53EAC034" w14:textId="77777777" w:rsidR="00A70293" w:rsidRPr="00D000B0" w:rsidRDefault="00A70293" w:rsidP="00A70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0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640" w:type="dxa"/>
          </w:tcPr>
          <w:p w14:paraId="6FDC5F68" w14:textId="22D4F1C2" w:rsidR="00A70293" w:rsidRPr="00D000B0" w:rsidRDefault="00A70293" w:rsidP="00A7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0,959</w:t>
            </w:r>
          </w:p>
        </w:tc>
      </w:tr>
      <w:tr w:rsidR="00A70293" w:rsidRPr="001E2D7F" w14:paraId="58484A7B" w14:textId="77777777" w:rsidTr="00D15EA2">
        <w:tc>
          <w:tcPr>
            <w:tcW w:w="828" w:type="dxa"/>
          </w:tcPr>
          <w:p w14:paraId="193B548A" w14:textId="77777777" w:rsidR="00A70293" w:rsidRPr="001E2D7F" w:rsidRDefault="00A70293" w:rsidP="00A70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2.1.12</w:t>
            </w:r>
          </w:p>
        </w:tc>
        <w:tc>
          <w:tcPr>
            <w:tcW w:w="3544" w:type="dxa"/>
          </w:tcPr>
          <w:p w14:paraId="1426ECCE" w14:textId="77777777" w:rsidR="00A70293" w:rsidRPr="001E2D7F" w:rsidRDefault="00A70293" w:rsidP="00A702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12: Осуществление отдельных государственных полномочий Омской области по организации проведения мероприятий по отлову и содержанию безнадзорных животных на территории города Омска и территориях муниципальных районов Омской области</w:t>
            </w:r>
          </w:p>
        </w:tc>
        <w:tc>
          <w:tcPr>
            <w:tcW w:w="2268" w:type="dxa"/>
          </w:tcPr>
          <w:p w14:paraId="345756EE" w14:textId="5DE44D98" w:rsidR="00A70293" w:rsidRPr="00D000B0" w:rsidRDefault="00A70293" w:rsidP="00A7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0,959</w:t>
            </w:r>
          </w:p>
        </w:tc>
        <w:tc>
          <w:tcPr>
            <w:tcW w:w="2268" w:type="dxa"/>
          </w:tcPr>
          <w:p w14:paraId="15AEB5DD" w14:textId="62F57482" w:rsidR="00A70293" w:rsidRPr="005C0752" w:rsidRDefault="00A70293" w:rsidP="00A70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0293">
              <w:rPr>
                <w:rFonts w:ascii="Times New Roman" w:hAnsi="Times New Roman" w:cs="Times New Roman"/>
                <w:sz w:val="24"/>
                <w:szCs w:val="24"/>
              </w:rPr>
              <w:t>0,865</w:t>
            </w:r>
          </w:p>
        </w:tc>
        <w:tc>
          <w:tcPr>
            <w:tcW w:w="1640" w:type="dxa"/>
          </w:tcPr>
          <w:p w14:paraId="6A83AB1C" w14:textId="49C164A9" w:rsidR="00A70293" w:rsidRPr="005C0752" w:rsidRDefault="00A70293" w:rsidP="00A7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1,109</w:t>
            </w:r>
          </w:p>
        </w:tc>
      </w:tr>
      <w:tr w:rsidR="001E2D7F" w:rsidRPr="001E2D7F" w14:paraId="1A7FB47D" w14:textId="77777777" w:rsidTr="00D15EA2">
        <w:tc>
          <w:tcPr>
            <w:tcW w:w="828" w:type="dxa"/>
          </w:tcPr>
          <w:p w14:paraId="685E2D71" w14:textId="77777777" w:rsidR="001E2D7F" w:rsidRPr="001E2D7F" w:rsidRDefault="001E2D7F" w:rsidP="001E2D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3544" w:type="dxa"/>
          </w:tcPr>
          <w:p w14:paraId="00024350" w14:textId="77777777" w:rsidR="001E2D7F" w:rsidRPr="001E2D7F" w:rsidRDefault="001E2D7F" w:rsidP="001E2D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Осуществление управления в сфере агропромышленного комплекса</w:t>
            </w:r>
          </w:p>
        </w:tc>
        <w:tc>
          <w:tcPr>
            <w:tcW w:w="2268" w:type="dxa"/>
          </w:tcPr>
          <w:p w14:paraId="71DCFFD1" w14:textId="77777777" w:rsidR="001E2D7F" w:rsidRPr="00D000B0" w:rsidRDefault="001E2D7F" w:rsidP="001E2D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00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2268" w:type="dxa"/>
          </w:tcPr>
          <w:p w14:paraId="464EF820" w14:textId="77777777" w:rsidR="001E2D7F" w:rsidRPr="00D000B0" w:rsidRDefault="001E2D7F" w:rsidP="001E2D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00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1640" w:type="dxa"/>
          </w:tcPr>
          <w:p w14:paraId="5E91CD59" w14:textId="77777777" w:rsidR="001E2D7F" w:rsidRPr="00D000B0" w:rsidRDefault="001E2D7F" w:rsidP="001E2D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00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</w:p>
        </w:tc>
      </w:tr>
      <w:tr w:rsidR="001E2D7F" w:rsidRPr="001E2D7F" w14:paraId="0C49C127" w14:textId="77777777" w:rsidTr="00D15EA2">
        <w:tc>
          <w:tcPr>
            <w:tcW w:w="828" w:type="dxa"/>
          </w:tcPr>
          <w:p w14:paraId="303BDB21" w14:textId="77777777" w:rsidR="001E2D7F" w:rsidRPr="001E2D7F" w:rsidRDefault="001E2D7F" w:rsidP="001E2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3.1.1</w:t>
            </w:r>
          </w:p>
        </w:tc>
        <w:tc>
          <w:tcPr>
            <w:tcW w:w="3544" w:type="dxa"/>
          </w:tcPr>
          <w:p w14:paraId="035251EA" w14:textId="77777777" w:rsidR="001E2D7F" w:rsidRPr="001E2D7F" w:rsidRDefault="001E2D7F" w:rsidP="001E2D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2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1: Обеспечение руководства и управления в сфере установленных функций органов местного самоуправления</w:t>
            </w:r>
          </w:p>
        </w:tc>
        <w:tc>
          <w:tcPr>
            <w:tcW w:w="2268" w:type="dxa"/>
          </w:tcPr>
          <w:p w14:paraId="081D3815" w14:textId="6BD5E548" w:rsidR="001E2D7F" w:rsidRPr="00BF4520" w:rsidRDefault="00A70293" w:rsidP="009722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2,487</w:t>
            </w:r>
          </w:p>
        </w:tc>
        <w:tc>
          <w:tcPr>
            <w:tcW w:w="2268" w:type="dxa"/>
          </w:tcPr>
          <w:p w14:paraId="63FD2857" w14:textId="405B6A9E" w:rsidR="001E2D7F" w:rsidRPr="00BF4520" w:rsidRDefault="00C3528C" w:rsidP="001E2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640" w:type="dxa"/>
          </w:tcPr>
          <w:p w14:paraId="0201709C" w14:textId="7705B749" w:rsidR="001E2D7F" w:rsidRPr="00BF4520" w:rsidRDefault="00C3528C" w:rsidP="009722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2,487</w:t>
            </w:r>
          </w:p>
        </w:tc>
      </w:tr>
    </w:tbl>
    <w:p w14:paraId="0483BCA8" w14:textId="77777777" w:rsidR="001E2D7F" w:rsidRPr="001E2D7F" w:rsidRDefault="001E2D7F" w:rsidP="001E2D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E92814" w14:textId="77777777" w:rsidR="001E2D7F" w:rsidRPr="001E2D7F" w:rsidRDefault="001E2D7F" w:rsidP="001E2D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D7F">
        <w:rPr>
          <w:rFonts w:ascii="Times New Roman" w:hAnsi="Times New Roman" w:cs="Times New Roman"/>
          <w:sz w:val="28"/>
          <w:szCs w:val="28"/>
        </w:rPr>
        <w:t xml:space="preserve">4. Расчет эффективности реализации основного мероприятия Подпрограммы 1 осуществляется по формуле: </w:t>
      </w:r>
    </w:p>
    <w:p w14:paraId="27B3548C" w14:textId="77777777" w:rsidR="001E2D7F" w:rsidRPr="001E2D7F" w:rsidRDefault="001E2D7F" w:rsidP="001E2D7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1E2D7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1E2D7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k </w:t>
      </w:r>
    </w:p>
    <w:p w14:paraId="25BF442C" w14:textId="77777777" w:rsidR="001E2D7F" w:rsidRPr="001E2D7F" w:rsidRDefault="001E2D7F" w:rsidP="001E2D7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1E2D7F">
        <w:rPr>
          <w:rFonts w:ascii="Times New Roman" w:hAnsi="Times New Roman" w:cs="Times New Roman"/>
          <w:sz w:val="28"/>
          <w:szCs w:val="28"/>
          <w:lang w:val="en-US"/>
        </w:rPr>
        <w:t>J = SUM I</w:t>
      </w:r>
      <w:r w:rsidRPr="001E2D7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g</w:t>
      </w:r>
      <w:r w:rsidRPr="001E2D7F">
        <w:rPr>
          <w:rFonts w:ascii="Times New Roman" w:hAnsi="Times New Roman" w:cs="Times New Roman"/>
          <w:sz w:val="28"/>
          <w:szCs w:val="28"/>
          <w:lang w:val="en-US"/>
        </w:rPr>
        <w:t xml:space="preserve"> / k x 100%,</w:t>
      </w:r>
      <w:r w:rsidR="00B63487" w:rsidRPr="00B6348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63487">
        <w:rPr>
          <w:rFonts w:ascii="Times New Roman" w:hAnsi="Times New Roman" w:cs="Times New Roman"/>
          <w:sz w:val="28"/>
          <w:szCs w:val="28"/>
        </w:rPr>
        <w:t>где</w:t>
      </w:r>
    </w:p>
    <w:p w14:paraId="35A70023" w14:textId="77777777" w:rsidR="001E2D7F" w:rsidRPr="00533C91" w:rsidRDefault="00B63487" w:rsidP="001E2D7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vertAlign w:val="superscript"/>
        </w:rPr>
      </w:pPr>
      <w:r w:rsidRPr="00533C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E2D7F" w:rsidRPr="001E2D7F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</w:t>
      </w:r>
      <w:r w:rsidRPr="00533C91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="001E2D7F" w:rsidRPr="001E2D7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g</w:t>
      </w:r>
      <w:r w:rsidR="001E2D7F" w:rsidRPr="00533C91">
        <w:rPr>
          <w:rFonts w:ascii="Times New Roman" w:hAnsi="Times New Roman" w:cs="Times New Roman"/>
          <w:sz w:val="28"/>
          <w:szCs w:val="28"/>
          <w:vertAlign w:val="superscript"/>
        </w:rPr>
        <w:t xml:space="preserve">=1    </w:t>
      </w:r>
    </w:p>
    <w:p w14:paraId="62BD0260" w14:textId="77777777" w:rsidR="001E2D7F" w:rsidRPr="001E2D7F" w:rsidRDefault="001E2D7F" w:rsidP="001E2D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D7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E2D7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g</w:t>
      </w:r>
      <w:r w:rsidRPr="001E2D7F">
        <w:rPr>
          <w:rFonts w:ascii="Times New Roman" w:hAnsi="Times New Roman" w:cs="Times New Roman"/>
          <w:sz w:val="28"/>
          <w:szCs w:val="28"/>
        </w:rPr>
        <w:t xml:space="preserve"> – эффективность реализации группы мероприятий основного мероприятия Подпрограммы 1;</w:t>
      </w:r>
    </w:p>
    <w:p w14:paraId="0810F78B" w14:textId="77777777" w:rsidR="001E2D7F" w:rsidRPr="001E2D7F" w:rsidRDefault="001E2D7F" w:rsidP="001E2D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D7F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1E2D7F">
        <w:rPr>
          <w:rFonts w:ascii="Times New Roman" w:hAnsi="Times New Roman" w:cs="Times New Roman"/>
          <w:sz w:val="28"/>
          <w:szCs w:val="28"/>
        </w:rPr>
        <w:t xml:space="preserve"> – группа мероприятий основного мероприятия Подпрограммы 1;</w:t>
      </w:r>
    </w:p>
    <w:p w14:paraId="0DF53ABC" w14:textId="77777777" w:rsidR="001E2D7F" w:rsidRPr="001E2D7F" w:rsidRDefault="001E2D7F" w:rsidP="001E2D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D7F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1E2D7F">
        <w:rPr>
          <w:rFonts w:ascii="Times New Roman" w:hAnsi="Times New Roman" w:cs="Times New Roman"/>
          <w:sz w:val="28"/>
          <w:szCs w:val="28"/>
        </w:rPr>
        <w:t xml:space="preserve"> – количество мероприятий Подпрограммы 1.</w:t>
      </w:r>
    </w:p>
    <w:p w14:paraId="13DAEA5C" w14:textId="77777777" w:rsidR="00533C91" w:rsidRDefault="00533C91" w:rsidP="001E2D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05D7767" w14:textId="77777777" w:rsidR="001E2D7F" w:rsidRPr="001E2D7F" w:rsidRDefault="001E2D7F" w:rsidP="00533C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2D7F">
        <w:rPr>
          <w:rFonts w:ascii="Times New Roman" w:hAnsi="Times New Roman" w:cs="Times New Roman"/>
          <w:color w:val="000000"/>
          <w:sz w:val="28"/>
          <w:szCs w:val="28"/>
        </w:rPr>
        <w:t>Основное мероприятие 2 «Развитие сельского хозяйства и регулирование рынков сельскохозяйственной продукции, сырья и продовольствия»:</w:t>
      </w:r>
    </w:p>
    <w:p w14:paraId="2CBA9C29" w14:textId="19B1709B" w:rsidR="001E2D7F" w:rsidRPr="008A5BD7" w:rsidRDefault="001E2D7F" w:rsidP="00533C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2D7F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8A5BD7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8A5BD7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="00A70293">
        <w:rPr>
          <w:rFonts w:ascii="Times New Roman" w:hAnsi="Times New Roman" w:cs="Times New Roman"/>
          <w:color w:val="000000"/>
          <w:sz w:val="28"/>
          <w:szCs w:val="28"/>
        </w:rPr>
        <w:t>0,959</w:t>
      </w:r>
      <w:r w:rsidRPr="008A5BD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E05A066" w14:textId="1E42265B" w:rsidR="001E2D7F" w:rsidRPr="005C0752" w:rsidRDefault="001E2D7F" w:rsidP="001E2D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2D7F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="0077038D" w:rsidRPr="005C0752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5C0752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A70293">
        <w:rPr>
          <w:rFonts w:ascii="Times New Roman" w:hAnsi="Times New Roman" w:cs="Times New Roman"/>
          <w:color w:val="000000"/>
          <w:sz w:val="28"/>
          <w:szCs w:val="28"/>
        </w:rPr>
        <w:t>0,959</w:t>
      </w:r>
      <w:r w:rsidRPr="005C075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8E711D2" w14:textId="13F8AF38" w:rsidR="001E2D7F" w:rsidRPr="005C0752" w:rsidRDefault="001E2D7F" w:rsidP="001E2D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2D7F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="0077038D" w:rsidRPr="005C0752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7</w:t>
      </w:r>
      <w:r w:rsidRPr="005C0752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 </w:t>
      </w:r>
      <w:r w:rsidRPr="005C0752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="00A70293">
        <w:rPr>
          <w:rFonts w:ascii="Times New Roman" w:hAnsi="Times New Roman" w:cs="Times New Roman"/>
          <w:color w:val="000000"/>
          <w:sz w:val="28"/>
          <w:szCs w:val="28"/>
        </w:rPr>
        <w:t>0,959</w:t>
      </w:r>
      <w:r w:rsidRPr="005C075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23A35193" w14:textId="4C07E973" w:rsidR="0077038D" w:rsidRPr="005C0752" w:rsidRDefault="0077038D" w:rsidP="007703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2D7F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5C0752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8 </w:t>
      </w:r>
      <w:r w:rsidRPr="005C0752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="00A70293">
        <w:rPr>
          <w:rFonts w:ascii="Times New Roman" w:hAnsi="Times New Roman" w:cs="Times New Roman"/>
          <w:color w:val="000000"/>
          <w:sz w:val="28"/>
          <w:szCs w:val="28"/>
        </w:rPr>
        <w:t>0,959</w:t>
      </w:r>
      <w:r w:rsidRPr="005C075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B7D354A" w14:textId="13E599B5" w:rsidR="0077038D" w:rsidRPr="005C0752" w:rsidRDefault="0077038D" w:rsidP="007703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2D7F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5C0752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9 </w:t>
      </w:r>
      <w:r w:rsidRPr="005C0752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="00A70293">
        <w:rPr>
          <w:rFonts w:ascii="Times New Roman" w:hAnsi="Times New Roman" w:cs="Times New Roman"/>
          <w:color w:val="000000"/>
          <w:sz w:val="28"/>
          <w:szCs w:val="28"/>
        </w:rPr>
        <w:t>0,959</w:t>
      </w:r>
      <w:r w:rsidRPr="005C075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1D723D43" w14:textId="2E7BB347" w:rsidR="0077038D" w:rsidRPr="005C0752" w:rsidRDefault="0077038D" w:rsidP="007703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C0752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5C0752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11 </w:t>
      </w:r>
      <w:r w:rsidR="002600C9" w:rsidRPr="005C0752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="00A70293">
        <w:rPr>
          <w:rFonts w:ascii="Times New Roman" w:hAnsi="Times New Roman" w:cs="Times New Roman"/>
          <w:color w:val="000000"/>
          <w:sz w:val="28"/>
          <w:szCs w:val="28"/>
        </w:rPr>
        <w:t>0,959</w:t>
      </w:r>
      <w:r w:rsidRPr="005C075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2A503F6" w14:textId="363659FA" w:rsidR="001E2D7F" w:rsidRPr="005C0752" w:rsidRDefault="001E2D7F" w:rsidP="001E2D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C0752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5C0752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12</w:t>
      </w:r>
      <w:r w:rsidRPr="005C0752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A70293">
        <w:rPr>
          <w:rFonts w:ascii="Times New Roman" w:hAnsi="Times New Roman" w:cs="Times New Roman"/>
          <w:color w:val="000000"/>
          <w:sz w:val="28"/>
          <w:szCs w:val="28"/>
        </w:rPr>
        <w:t>1,109</w:t>
      </w:r>
      <w:r w:rsidRPr="005C075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F95DF4A" w14:textId="77777777" w:rsidR="001E2D7F" w:rsidRPr="005C0752" w:rsidRDefault="001E2D7F" w:rsidP="001E2D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C0752">
        <w:rPr>
          <w:rFonts w:ascii="Times New Roman" w:hAnsi="Times New Roman" w:cs="Times New Roman"/>
          <w:color w:val="000000"/>
          <w:sz w:val="28"/>
          <w:szCs w:val="28"/>
          <w:lang w:val="en-US"/>
        </w:rPr>
        <w:t>k</w:t>
      </w:r>
      <w:r w:rsidRPr="005C0752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="00982BF9" w:rsidRPr="005C0752">
        <w:rPr>
          <w:rFonts w:ascii="Times New Roman" w:hAnsi="Times New Roman" w:cs="Times New Roman"/>
          <w:color w:val="000000"/>
          <w:sz w:val="28"/>
          <w:szCs w:val="28"/>
        </w:rPr>
        <w:t>7</w:t>
      </w:r>
    </w:p>
    <w:p w14:paraId="43A3FB71" w14:textId="66455715" w:rsidR="001E2D7F" w:rsidRPr="005C0752" w:rsidRDefault="001E2D7F" w:rsidP="001E2D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C0752">
        <w:rPr>
          <w:rFonts w:ascii="Times New Roman" w:hAnsi="Times New Roman" w:cs="Times New Roman"/>
          <w:color w:val="000000"/>
          <w:sz w:val="28"/>
          <w:szCs w:val="28"/>
          <w:lang w:val="en-US"/>
        </w:rPr>
        <w:t>J</w:t>
      </w:r>
      <w:r w:rsidRPr="005C0752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C0752">
        <w:rPr>
          <w:rFonts w:ascii="Times New Roman" w:hAnsi="Times New Roman" w:cs="Times New Roman"/>
          <w:color w:val="000000"/>
          <w:sz w:val="28"/>
          <w:szCs w:val="28"/>
        </w:rPr>
        <w:t>=(</w:t>
      </w:r>
      <w:r w:rsidR="00A70293">
        <w:rPr>
          <w:rFonts w:ascii="Times New Roman" w:hAnsi="Times New Roman" w:cs="Times New Roman"/>
          <w:color w:val="000000"/>
          <w:sz w:val="28"/>
          <w:szCs w:val="28"/>
        </w:rPr>
        <w:t>0,959</w:t>
      </w:r>
      <w:r w:rsidRPr="005C0752">
        <w:rPr>
          <w:rFonts w:ascii="Times New Roman" w:hAnsi="Times New Roman" w:cs="Times New Roman"/>
          <w:color w:val="000000"/>
          <w:sz w:val="28"/>
          <w:szCs w:val="28"/>
        </w:rPr>
        <w:t>+</w:t>
      </w:r>
      <w:r w:rsidR="00A70293">
        <w:rPr>
          <w:rFonts w:ascii="Times New Roman" w:hAnsi="Times New Roman" w:cs="Times New Roman"/>
          <w:color w:val="000000"/>
          <w:sz w:val="28"/>
          <w:szCs w:val="28"/>
        </w:rPr>
        <w:t>0,959</w:t>
      </w:r>
      <w:r w:rsidR="0077038D" w:rsidRPr="005C0752">
        <w:rPr>
          <w:rFonts w:ascii="Times New Roman" w:hAnsi="Times New Roman" w:cs="Times New Roman"/>
          <w:color w:val="000000"/>
          <w:sz w:val="28"/>
          <w:szCs w:val="28"/>
        </w:rPr>
        <w:t>+</w:t>
      </w:r>
      <w:r w:rsidR="00A70293">
        <w:rPr>
          <w:rFonts w:ascii="Times New Roman" w:hAnsi="Times New Roman" w:cs="Times New Roman"/>
          <w:color w:val="000000"/>
          <w:sz w:val="28"/>
          <w:szCs w:val="28"/>
        </w:rPr>
        <w:t>0,959</w:t>
      </w:r>
      <w:r w:rsidR="0077038D" w:rsidRPr="005C0752">
        <w:rPr>
          <w:rFonts w:ascii="Times New Roman" w:hAnsi="Times New Roman" w:cs="Times New Roman"/>
          <w:color w:val="000000"/>
          <w:sz w:val="28"/>
          <w:szCs w:val="28"/>
        </w:rPr>
        <w:t>+</w:t>
      </w:r>
      <w:r w:rsidR="00A70293">
        <w:rPr>
          <w:rFonts w:ascii="Times New Roman" w:hAnsi="Times New Roman" w:cs="Times New Roman"/>
          <w:color w:val="000000"/>
          <w:sz w:val="28"/>
          <w:szCs w:val="28"/>
        </w:rPr>
        <w:t>0,959</w:t>
      </w:r>
      <w:r w:rsidR="0077038D" w:rsidRPr="005C0752">
        <w:rPr>
          <w:rFonts w:ascii="Times New Roman" w:hAnsi="Times New Roman" w:cs="Times New Roman"/>
          <w:color w:val="000000"/>
          <w:sz w:val="28"/>
          <w:szCs w:val="28"/>
        </w:rPr>
        <w:t>+</w:t>
      </w:r>
      <w:r w:rsidR="00A70293">
        <w:rPr>
          <w:rFonts w:ascii="Times New Roman" w:hAnsi="Times New Roman" w:cs="Times New Roman"/>
          <w:color w:val="000000"/>
          <w:sz w:val="28"/>
          <w:szCs w:val="28"/>
        </w:rPr>
        <w:t>0,959</w:t>
      </w:r>
      <w:r w:rsidR="00D000B0" w:rsidRPr="005C0752">
        <w:rPr>
          <w:rFonts w:ascii="Times New Roman" w:hAnsi="Times New Roman" w:cs="Times New Roman"/>
          <w:color w:val="000000"/>
          <w:sz w:val="28"/>
          <w:szCs w:val="28"/>
        </w:rPr>
        <w:t>+</w:t>
      </w:r>
      <w:r w:rsidR="00A70293">
        <w:rPr>
          <w:rFonts w:ascii="Times New Roman" w:hAnsi="Times New Roman" w:cs="Times New Roman"/>
          <w:color w:val="000000"/>
          <w:sz w:val="28"/>
          <w:szCs w:val="28"/>
        </w:rPr>
        <w:t>0,959</w:t>
      </w:r>
      <w:r w:rsidR="00D000B0" w:rsidRPr="005C0752">
        <w:rPr>
          <w:rFonts w:ascii="Times New Roman" w:hAnsi="Times New Roman" w:cs="Times New Roman"/>
          <w:color w:val="000000"/>
          <w:sz w:val="28"/>
          <w:szCs w:val="28"/>
        </w:rPr>
        <w:t>+</w:t>
      </w:r>
      <w:r w:rsidR="00A70293" w:rsidRPr="005C0752">
        <w:rPr>
          <w:rFonts w:ascii="Times New Roman" w:hAnsi="Times New Roman" w:cs="Times New Roman"/>
          <w:color w:val="000000"/>
          <w:sz w:val="28"/>
          <w:szCs w:val="28"/>
        </w:rPr>
        <w:t>1,</w:t>
      </w:r>
      <w:r w:rsidR="00A70293">
        <w:rPr>
          <w:rFonts w:ascii="Times New Roman" w:hAnsi="Times New Roman" w:cs="Times New Roman"/>
          <w:color w:val="000000"/>
          <w:sz w:val="28"/>
          <w:szCs w:val="28"/>
        </w:rPr>
        <w:t>109</w:t>
      </w:r>
      <w:r w:rsidRPr="005C0752">
        <w:rPr>
          <w:rFonts w:ascii="Times New Roman" w:hAnsi="Times New Roman" w:cs="Times New Roman"/>
          <w:color w:val="000000"/>
          <w:sz w:val="28"/>
          <w:szCs w:val="28"/>
        </w:rPr>
        <w:t>)/</w:t>
      </w:r>
      <w:r w:rsidR="00982BF9" w:rsidRPr="005C0752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5C0752">
        <w:rPr>
          <w:rFonts w:ascii="Times New Roman" w:hAnsi="Times New Roman" w:cs="Times New Roman"/>
          <w:color w:val="000000"/>
          <w:sz w:val="28"/>
          <w:szCs w:val="28"/>
        </w:rPr>
        <w:t xml:space="preserve">*100%= </w:t>
      </w:r>
      <w:r w:rsidR="00A70293">
        <w:rPr>
          <w:rFonts w:ascii="Times New Roman" w:hAnsi="Times New Roman" w:cs="Times New Roman"/>
          <w:color w:val="000000"/>
          <w:sz w:val="28"/>
          <w:szCs w:val="28"/>
        </w:rPr>
        <w:t>98,1</w:t>
      </w:r>
      <w:r w:rsidRPr="005C0752">
        <w:rPr>
          <w:rFonts w:ascii="Times New Roman" w:hAnsi="Times New Roman" w:cs="Times New Roman"/>
          <w:color w:val="000000"/>
          <w:sz w:val="28"/>
          <w:szCs w:val="28"/>
        </w:rPr>
        <w:t>%</w:t>
      </w:r>
    </w:p>
    <w:p w14:paraId="04F1E490" w14:textId="77777777" w:rsidR="001E2D7F" w:rsidRPr="005C0752" w:rsidRDefault="001E2D7F" w:rsidP="001E2D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EDA18DE" w14:textId="77777777" w:rsidR="001E2D7F" w:rsidRPr="005C0752" w:rsidRDefault="001E2D7F" w:rsidP="00533C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C0752">
        <w:rPr>
          <w:rFonts w:ascii="Times New Roman" w:hAnsi="Times New Roman" w:cs="Times New Roman"/>
          <w:color w:val="000000"/>
          <w:sz w:val="28"/>
          <w:szCs w:val="28"/>
        </w:rPr>
        <w:t>Основное мероприятие 3 «Осуществление управления в сфере агропромышленного комплекса»:</w:t>
      </w:r>
    </w:p>
    <w:p w14:paraId="1FF8CB1A" w14:textId="305F7EA2" w:rsidR="001E2D7F" w:rsidRPr="005C0752" w:rsidRDefault="001E2D7F" w:rsidP="001E2D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C0752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5C0752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5C0752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A70293">
        <w:rPr>
          <w:rFonts w:ascii="Times New Roman" w:hAnsi="Times New Roman" w:cs="Times New Roman"/>
          <w:color w:val="000000"/>
          <w:sz w:val="28"/>
          <w:szCs w:val="28"/>
        </w:rPr>
        <w:t>2,</w:t>
      </w:r>
      <w:r w:rsidR="00C3528C">
        <w:rPr>
          <w:rFonts w:ascii="Times New Roman" w:hAnsi="Times New Roman" w:cs="Times New Roman"/>
          <w:color w:val="000000"/>
          <w:sz w:val="28"/>
          <w:szCs w:val="28"/>
        </w:rPr>
        <w:t>487</w:t>
      </w:r>
      <w:r w:rsidRPr="005C075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26945EBE" w14:textId="77777777" w:rsidR="001E2D7F" w:rsidRPr="005C0752" w:rsidRDefault="001E2D7F" w:rsidP="001E2D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C0752">
        <w:rPr>
          <w:rFonts w:ascii="Times New Roman" w:hAnsi="Times New Roman" w:cs="Times New Roman"/>
          <w:color w:val="000000"/>
          <w:sz w:val="28"/>
          <w:szCs w:val="28"/>
          <w:lang w:val="en-US"/>
        </w:rPr>
        <w:t>k</w:t>
      </w:r>
      <w:r w:rsidRPr="005C0752">
        <w:rPr>
          <w:rFonts w:ascii="Times New Roman" w:hAnsi="Times New Roman" w:cs="Times New Roman"/>
          <w:color w:val="000000"/>
          <w:sz w:val="28"/>
          <w:szCs w:val="28"/>
        </w:rPr>
        <w:t xml:space="preserve"> - 1</w:t>
      </w:r>
    </w:p>
    <w:p w14:paraId="25035EA4" w14:textId="19F093C7" w:rsidR="001E2D7F" w:rsidRPr="005C0752" w:rsidRDefault="001E2D7F" w:rsidP="001E2D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C0752">
        <w:rPr>
          <w:rFonts w:ascii="Times New Roman" w:hAnsi="Times New Roman" w:cs="Times New Roman"/>
          <w:color w:val="000000"/>
          <w:sz w:val="28"/>
          <w:szCs w:val="28"/>
          <w:lang w:val="en-US"/>
        </w:rPr>
        <w:t>J</w:t>
      </w:r>
      <w:r w:rsidRPr="005C0752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5C0752">
        <w:rPr>
          <w:rFonts w:ascii="Times New Roman" w:hAnsi="Times New Roman" w:cs="Times New Roman"/>
          <w:color w:val="000000"/>
          <w:sz w:val="28"/>
          <w:szCs w:val="28"/>
        </w:rPr>
        <w:t xml:space="preserve">= </w:t>
      </w:r>
      <w:r w:rsidR="00A70293">
        <w:rPr>
          <w:rFonts w:ascii="Times New Roman" w:hAnsi="Times New Roman" w:cs="Times New Roman"/>
          <w:color w:val="000000"/>
          <w:sz w:val="28"/>
          <w:szCs w:val="28"/>
        </w:rPr>
        <w:t>2,</w:t>
      </w:r>
      <w:r w:rsidR="00C3528C">
        <w:rPr>
          <w:rFonts w:ascii="Times New Roman" w:hAnsi="Times New Roman" w:cs="Times New Roman"/>
          <w:color w:val="000000"/>
          <w:sz w:val="28"/>
          <w:szCs w:val="28"/>
        </w:rPr>
        <w:t>487</w:t>
      </w:r>
      <w:r w:rsidRPr="005C0752">
        <w:rPr>
          <w:rFonts w:ascii="Times New Roman" w:hAnsi="Times New Roman" w:cs="Times New Roman"/>
          <w:color w:val="000000"/>
          <w:sz w:val="28"/>
          <w:szCs w:val="28"/>
        </w:rPr>
        <w:t xml:space="preserve">/1*100%= </w:t>
      </w:r>
      <w:r w:rsidR="00A70293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C3528C">
        <w:rPr>
          <w:rFonts w:ascii="Times New Roman" w:hAnsi="Times New Roman" w:cs="Times New Roman"/>
          <w:color w:val="000000"/>
          <w:sz w:val="28"/>
          <w:szCs w:val="28"/>
        </w:rPr>
        <w:t>48</w:t>
      </w:r>
      <w:r w:rsidR="00A7029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3528C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5C0752">
        <w:rPr>
          <w:rFonts w:ascii="Times New Roman" w:hAnsi="Times New Roman" w:cs="Times New Roman"/>
          <w:color w:val="000000"/>
          <w:sz w:val="28"/>
          <w:szCs w:val="28"/>
        </w:rPr>
        <w:t>%</w:t>
      </w:r>
    </w:p>
    <w:p w14:paraId="0D527539" w14:textId="77777777" w:rsidR="001E2D7F" w:rsidRPr="005C0752" w:rsidRDefault="001E2D7F" w:rsidP="001E2D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F67D5AA" w14:textId="77777777" w:rsidR="001E2D7F" w:rsidRPr="005C0752" w:rsidRDefault="001E2D7F" w:rsidP="001E2D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C0752">
        <w:rPr>
          <w:rFonts w:ascii="Times New Roman" w:hAnsi="Times New Roman" w:cs="Times New Roman"/>
          <w:color w:val="000000"/>
          <w:sz w:val="28"/>
          <w:szCs w:val="28"/>
        </w:rPr>
        <w:t>5. Расчет эффективности Подпрограммы 1 определяется по формуле:</w:t>
      </w:r>
    </w:p>
    <w:p w14:paraId="3D7C98F3" w14:textId="77777777" w:rsidR="001E2D7F" w:rsidRPr="005C0752" w:rsidRDefault="001E2D7F" w:rsidP="001E2D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5C075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</w:t>
      </w:r>
      <w:r w:rsidRPr="005C0752">
        <w:rPr>
          <w:rFonts w:ascii="Times New Roman" w:hAnsi="Times New Roman" w:cs="Times New Roman"/>
          <w:color w:val="000000"/>
          <w:sz w:val="16"/>
          <w:szCs w:val="16"/>
          <w:lang w:val="en-US"/>
        </w:rPr>
        <w:t>m</w:t>
      </w:r>
      <w:r w:rsidRPr="005C075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         </w:t>
      </w:r>
    </w:p>
    <w:p w14:paraId="700472F9" w14:textId="77777777" w:rsidR="001E2D7F" w:rsidRPr="005C0752" w:rsidRDefault="001E2D7F" w:rsidP="001E2D7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5C0752">
        <w:rPr>
          <w:rFonts w:ascii="Times New Roman" w:hAnsi="Times New Roman" w:cs="Times New Roman"/>
          <w:sz w:val="28"/>
          <w:szCs w:val="28"/>
        </w:rPr>
        <w:t>Р</w:t>
      </w:r>
      <w:r w:rsidRPr="005C07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Pr="005C0752">
        <w:rPr>
          <w:rFonts w:ascii="Times New Roman" w:hAnsi="Times New Roman" w:cs="Times New Roman"/>
          <w:sz w:val="28"/>
          <w:szCs w:val="28"/>
          <w:lang w:val="en-US"/>
        </w:rPr>
        <w:t xml:space="preserve">  =SUM J</w:t>
      </w:r>
      <w:r w:rsidRPr="005C07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5C0752">
        <w:rPr>
          <w:rFonts w:ascii="Times New Roman" w:hAnsi="Times New Roman" w:cs="Times New Roman"/>
          <w:sz w:val="28"/>
          <w:szCs w:val="28"/>
          <w:lang w:val="en-US"/>
        </w:rPr>
        <w:t xml:space="preserve"> /m  x 100%,</w:t>
      </w:r>
    </w:p>
    <w:p w14:paraId="75BBAC58" w14:textId="77777777" w:rsidR="001E2D7F" w:rsidRPr="005C0752" w:rsidRDefault="001E2D7F" w:rsidP="001E2D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en-US"/>
        </w:rPr>
      </w:pPr>
      <w:r w:rsidRPr="005C0752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</w:t>
      </w:r>
      <w:r w:rsidRPr="005C0752">
        <w:rPr>
          <w:rFonts w:ascii="Times New Roman" w:hAnsi="Times New Roman" w:cs="Times New Roman"/>
          <w:sz w:val="16"/>
          <w:szCs w:val="16"/>
          <w:lang w:val="en-US"/>
        </w:rPr>
        <w:t>j=1</w:t>
      </w:r>
    </w:p>
    <w:p w14:paraId="3BCFAFC5" w14:textId="77777777" w:rsidR="001E2D7F" w:rsidRPr="005C0752" w:rsidRDefault="001E2D7F" w:rsidP="001E2D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14:paraId="2996DF86" w14:textId="77777777" w:rsidR="001E2D7F" w:rsidRPr="005C0752" w:rsidRDefault="001E2D7F" w:rsidP="001E2D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752">
        <w:rPr>
          <w:rFonts w:ascii="Times New Roman" w:hAnsi="Times New Roman" w:cs="Times New Roman"/>
          <w:sz w:val="28"/>
          <w:szCs w:val="28"/>
        </w:rPr>
        <w:lastRenderedPageBreak/>
        <w:t>J</w:t>
      </w:r>
      <w:r w:rsidRPr="005C075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5C075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5C0752">
        <w:rPr>
          <w:rFonts w:ascii="Times New Roman" w:hAnsi="Times New Roman" w:cs="Times New Roman"/>
          <w:sz w:val="28"/>
          <w:szCs w:val="28"/>
        </w:rPr>
        <w:t>– эффективность реализации основного мероприятия Подпрограммы 1;</w:t>
      </w:r>
    </w:p>
    <w:p w14:paraId="1C09F20C" w14:textId="77777777" w:rsidR="001E2D7F" w:rsidRPr="005C0752" w:rsidRDefault="001E2D7F" w:rsidP="001E2D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752">
        <w:rPr>
          <w:rFonts w:ascii="Times New Roman" w:hAnsi="Times New Roman" w:cs="Times New Roman"/>
          <w:sz w:val="28"/>
          <w:szCs w:val="28"/>
        </w:rPr>
        <w:t>j – основное мероприятие Подпрограммы 1;</w:t>
      </w:r>
    </w:p>
    <w:p w14:paraId="44976C15" w14:textId="77777777" w:rsidR="001E2D7F" w:rsidRPr="005C0752" w:rsidRDefault="001E2D7F" w:rsidP="001E2D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752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5C0752">
        <w:rPr>
          <w:rFonts w:ascii="Times New Roman" w:hAnsi="Times New Roman" w:cs="Times New Roman"/>
          <w:sz w:val="28"/>
          <w:szCs w:val="28"/>
        </w:rPr>
        <w:t xml:space="preserve"> – количество основных мероприятий Подпрограммы 1.</w:t>
      </w:r>
    </w:p>
    <w:p w14:paraId="001A448A" w14:textId="77777777" w:rsidR="0077038D" w:rsidRPr="005C0752" w:rsidRDefault="0077038D" w:rsidP="001E2D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AC40C9F" w14:textId="288B13C4" w:rsidR="001E2D7F" w:rsidRPr="005C0752" w:rsidRDefault="001E2D7F" w:rsidP="001E2D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C0752">
        <w:rPr>
          <w:rFonts w:ascii="Times New Roman" w:hAnsi="Times New Roman" w:cs="Times New Roman"/>
          <w:color w:val="000000"/>
          <w:sz w:val="28"/>
          <w:szCs w:val="28"/>
          <w:lang w:val="en-US"/>
        </w:rPr>
        <w:t>J</w:t>
      </w:r>
      <w:r w:rsidRPr="005C0752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C0752">
        <w:rPr>
          <w:rFonts w:ascii="Times New Roman" w:hAnsi="Times New Roman" w:cs="Times New Roman"/>
          <w:color w:val="000000"/>
          <w:sz w:val="28"/>
          <w:szCs w:val="28"/>
        </w:rPr>
        <w:t xml:space="preserve">= </w:t>
      </w:r>
      <w:r w:rsidR="00A70293">
        <w:rPr>
          <w:rFonts w:ascii="Times New Roman" w:hAnsi="Times New Roman" w:cs="Times New Roman"/>
          <w:color w:val="000000"/>
          <w:sz w:val="28"/>
          <w:szCs w:val="28"/>
        </w:rPr>
        <w:t>98,1</w:t>
      </w:r>
      <w:r w:rsidRPr="005C0752">
        <w:rPr>
          <w:rFonts w:ascii="Times New Roman" w:hAnsi="Times New Roman" w:cs="Times New Roman"/>
          <w:color w:val="000000"/>
          <w:sz w:val="28"/>
          <w:szCs w:val="28"/>
        </w:rPr>
        <w:t>%;</w:t>
      </w:r>
    </w:p>
    <w:p w14:paraId="1E24E2DE" w14:textId="40E777A3" w:rsidR="001E2D7F" w:rsidRPr="005C0752" w:rsidRDefault="001E2D7F" w:rsidP="001E2D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C0752">
        <w:rPr>
          <w:rFonts w:ascii="Times New Roman" w:hAnsi="Times New Roman" w:cs="Times New Roman"/>
          <w:color w:val="000000"/>
          <w:sz w:val="28"/>
          <w:szCs w:val="28"/>
          <w:lang w:val="en-US"/>
        </w:rPr>
        <w:t>J</w:t>
      </w:r>
      <w:r w:rsidRPr="005C0752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5C0752">
        <w:rPr>
          <w:rFonts w:ascii="Times New Roman" w:hAnsi="Times New Roman" w:cs="Times New Roman"/>
          <w:color w:val="000000"/>
          <w:sz w:val="28"/>
          <w:szCs w:val="28"/>
        </w:rPr>
        <w:t xml:space="preserve">= </w:t>
      </w:r>
      <w:r w:rsidR="00A70293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C3528C">
        <w:rPr>
          <w:rFonts w:ascii="Times New Roman" w:hAnsi="Times New Roman" w:cs="Times New Roman"/>
          <w:color w:val="000000"/>
          <w:sz w:val="28"/>
          <w:szCs w:val="28"/>
        </w:rPr>
        <w:t>48</w:t>
      </w:r>
      <w:r w:rsidR="00A7029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3528C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5C0752">
        <w:rPr>
          <w:rFonts w:ascii="Times New Roman" w:hAnsi="Times New Roman" w:cs="Times New Roman"/>
          <w:color w:val="000000"/>
          <w:sz w:val="28"/>
          <w:szCs w:val="28"/>
        </w:rPr>
        <w:t>%;</w:t>
      </w:r>
    </w:p>
    <w:p w14:paraId="08201BDC" w14:textId="77777777" w:rsidR="001E2D7F" w:rsidRPr="005C0752" w:rsidRDefault="001E2D7F" w:rsidP="001E2D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752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5C0752">
        <w:rPr>
          <w:rFonts w:ascii="Times New Roman" w:hAnsi="Times New Roman" w:cs="Times New Roman"/>
          <w:sz w:val="28"/>
          <w:szCs w:val="28"/>
        </w:rPr>
        <w:t>=2</w:t>
      </w:r>
    </w:p>
    <w:p w14:paraId="52D97A82" w14:textId="7E813585" w:rsidR="001E2D7F" w:rsidRPr="001E2D7F" w:rsidRDefault="001E2D7F" w:rsidP="001E2D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752">
        <w:rPr>
          <w:rFonts w:ascii="Times New Roman" w:hAnsi="Times New Roman" w:cs="Times New Roman"/>
          <w:sz w:val="28"/>
          <w:szCs w:val="28"/>
        </w:rPr>
        <w:t>Р</w:t>
      </w:r>
      <w:r w:rsidRPr="005C0752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5C0752">
        <w:rPr>
          <w:rFonts w:ascii="Times New Roman" w:hAnsi="Times New Roman" w:cs="Times New Roman"/>
          <w:sz w:val="28"/>
          <w:szCs w:val="28"/>
        </w:rPr>
        <w:t>=</w:t>
      </w:r>
      <w:r w:rsidR="00B63487" w:rsidRPr="005C0752">
        <w:rPr>
          <w:rFonts w:ascii="Times New Roman" w:hAnsi="Times New Roman" w:cs="Times New Roman"/>
          <w:sz w:val="28"/>
          <w:szCs w:val="28"/>
        </w:rPr>
        <w:t xml:space="preserve"> </w:t>
      </w:r>
      <w:r w:rsidRPr="005C0752">
        <w:rPr>
          <w:rFonts w:ascii="Times New Roman" w:hAnsi="Times New Roman" w:cs="Times New Roman"/>
          <w:sz w:val="28"/>
          <w:szCs w:val="28"/>
        </w:rPr>
        <w:t>(</w:t>
      </w:r>
      <w:r w:rsidR="00C3528C">
        <w:rPr>
          <w:rFonts w:ascii="Times New Roman" w:hAnsi="Times New Roman" w:cs="Times New Roman"/>
          <w:sz w:val="28"/>
          <w:szCs w:val="28"/>
        </w:rPr>
        <w:t>98,1</w:t>
      </w:r>
      <w:r w:rsidRPr="005C0752">
        <w:rPr>
          <w:rFonts w:ascii="Times New Roman" w:hAnsi="Times New Roman" w:cs="Times New Roman"/>
          <w:sz w:val="28"/>
          <w:szCs w:val="28"/>
        </w:rPr>
        <w:t>+</w:t>
      </w:r>
      <w:r w:rsidR="00C3528C">
        <w:rPr>
          <w:rFonts w:ascii="Times New Roman" w:hAnsi="Times New Roman" w:cs="Times New Roman"/>
          <w:sz w:val="28"/>
          <w:szCs w:val="28"/>
        </w:rPr>
        <w:t>248,7</w:t>
      </w:r>
      <w:r w:rsidRPr="005C0752">
        <w:rPr>
          <w:rFonts w:ascii="Times New Roman" w:hAnsi="Times New Roman" w:cs="Times New Roman"/>
          <w:sz w:val="28"/>
          <w:szCs w:val="28"/>
        </w:rPr>
        <w:t>)/2*100%=1</w:t>
      </w:r>
      <w:r w:rsidR="00982BF9" w:rsidRPr="005C0752">
        <w:rPr>
          <w:rFonts w:ascii="Times New Roman" w:hAnsi="Times New Roman" w:cs="Times New Roman"/>
          <w:sz w:val="28"/>
          <w:szCs w:val="28"/>
        </w:rPr>
        <w:t>7</w:t>
      </w:r>
      <w:r w:rsidR="00A70293">
        <w:rPr>
          <w:rFonts w:ascii="Times New Roman" w:hAnsi="Times New Roman" w:cs="Times New Roman"/>
          <w:sz w:val="28"/>
          <w:szCs w:val="28"/>
        </w:rPr>
        <w:t>3</w:t>
      </w:r>
      <w:r w:rsidR="004A68D6">
        <w:rPr>
          <w:rFonts w:ascii="Times New Roman" w:hAnsi="Times New Roman" w:cs="Times New Roman"/>
          <w:sz w:val="28"/>
          <w:szCs w:val="28"/>
        </w:rPr>
        <w:t>,4</w:t>
      </w:r>
      <w:r w:rsidRPr="005C0752">
        <w:rPr>
          <w:rFonts w:ascii="Times New Roman" w:hAnsi="Times New Roman" w:cs="Times New Roman"/>
          <w:sz w:val="28"/>
          <w:szCs w:val="28"/>
        </w:rPr>
        <w:t>%</w:t>
      </w:r>
    </w:p>
    <w:p w14:paraId="7C3DBC87" w14:textId="77777777" w:rsidR="00774815" w:rsidRPr="001E2D7F" w:rsidRDefault="00774815" w:rsidP="001E2D7F"/>
    <w:sectPr w:rsidR="00774815" w:rsidRPr="001E2D7F" w:rsidSect="00A33F45">
      <w:pgSz w:w="11906" w:h="16838"/>
      <w:pgMar w:top="851" w:right="99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310A6"/>
    <w:multiLevelType w:val="hybridMultilevel"/>
    <w:tmpl w:val="5262D2A0"/>
    <w:lvl w:ilvl="0" w:tplc="E8AA48C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FC5FBF"/>
    <w:multiLevelType w:val="hybridMultilevel"/>
    <w:tmpl w:val="BF0E1F10"/>
    <w:lvl w:ilvl="0" w:tplc="0E40F7CC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0337E1F"/>
    <w:multiLevelType w:val="hybridMultilevel"/>
    <w:tmpl w:val="91DE6F54"/>
    <w:lvl w:ilvl="0" w:tplc="0E40F7CC">
      <w:start w:val="1"/>
      <w:numFmt w:val="decimal"/>
      <w:lvlText w:val="%1."/>
      <w:lvlJc w:val="left"/>
      <w:pPr>
        <w:tabs>
          <w:tab w:val="num" w:pos="1668"/>
        </w:tabs>
        <w:ind w:left="1668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 w15:restartNumberingAfterBreak="0">
    <w:nsid w:val="2B0052D2"/>
    <w:multiLevelType w:val="hybridMultilevel"/>
    <w:tmpl w:val="3AFE980E"/>
    <w:lvl w:ilvl="0" w:tplc="0E40F7CC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659209F"/>
    <w:multiLevelType w:val="hybridMultilevel"/>
    <w:tmpl w:val="798A376E"/>
    <w:lvl w:ilvl="0" w:tplc="0E40F7CC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6A22F40"/>
    <w:multiLevelType w:val="hybridMultilevel"/>
    <w:tmpl w:val="B5A86324"/>
    <w:lvl w:ilvl="0" w:tplc="0E40F7CC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C0708DB"/>
    <w:multiLevelType w:val="hybridMultilevel"/>
    <w:tmpl w:val="D0AAA9F2"/>
    <w:lvl w:ilvl="0" w:tplc="0E40F7CC">
      <w:start w:val="1"/>
      <w:numFmt w:val="decimal"/>
      <w:lvlText w:val="%1."/>
      <w:lvlJc w:val="left"/>
      <w:pPr>
        <w:tabs>
          <w:tab w:val="num" w:pos="2028"/>
        </w:tabs>
        <w:ind w:left="2028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08"/>
        </w:tabs>
        <w:ind w:left="250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28"/>
        </w:tabs>
        <w:ind w:left="322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48"/>
        </w:tabs>
        <w:ind w:left="394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68"/>
        </w:tabs>
        <w:ind w:left="466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388"/>
        </w:tabs>
        <w:ind w:left="5388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08"/>
        </w:tabs>
        <w:ind w:left="610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28"/>
        </w:tabs>
        <w:ind w:left="682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48"/>
        </w:tabs>
        <w:ind w:left="7548" w:hanging="180"/>
      </w:pPr>
    </w:lvl>
  </w:abstractNum>
  <w:abstractNum w:abstractNumId="7" w15:restartNumberingAfterBreak="0">
    <w:nsid w:val="419B14A8"/>
    <w:multiLevelType w:val="hybridMultilevel"/>
    <w:tmpl w:val="39A847BC"/>
    <w:lvl w:ilvl="0" w:tplc="0E40F7CC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BA9528A"/>
    <w:multiLevelType w:val="hybridMultilevel"/>
    <w:tmpl w:val="731C95AE"/>
    <w:lvl w:ilvl="0" w:tplc="0E40F7CC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DC71D47"/>
    <w:multiLevelType w:val="hybridMultilevel"/>
    <w:tmpl w:val="C73CED72"/>
    <w:lvl w:ilvl="0" w:tplc="0E40F7CC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0349B0"/>
    <w:multiLevelType w:val="hybridMultilevel"/>
    <w:tmpl w:val="6BFE45F6"/>
    <w:lvl w:ilvl="0" w:tplc="0E40F7CC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03F21BE"/>
    <w:multiLevelType w:val="hybridMultilevel"/>
    <w:tmpl w:val="4D5C3E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3A2103D"/>
    <w:multiLevelType w:val="hybridMultilevel"/>
    <w:tmpl w:val="2FD461FE"/>
    <w:lvl w:ilvl="0" w:tplc="DCD8C8A2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AB57A1D"/>
    <w:multiLevelType w:val="hybridMultilevel"/>
    <w:tmpl w:val="33F219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AE77CCC"/>
    <w:multiLevelType w:val="hybridMultilevel"/>
    <w:tmpl w:val="FB605298"/>
    <w:lvl w:ilvl="0" w:tplc="0E40F7CC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7B4444AB"/>
    <w:multiLevelType w:val="hybridMultilevel"/>
    <w:tmpl w:val="3EB2C1E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 w16cid:durableId="393895812">
    <w:abstractNumId w:val="11"/>
  </w:num>
  <w:num w:numId="2" w16cid:durableId="635523526">
    <w:abstractNumId w:val="12"/>
  </w:num>
  <w:num w:numId="3" w16cid:durableId="126167787">
    <w:abstractNumId w:val="2"/>
  </w:num>
  <w:num w:numId="4" w16cid:durableId="38093216">
    <w:abstractNumId w:val="6"/>
  </w:num>
  <w:num w:numId="5" w16cid:durableId="1809056928">
    <w:abstractNumId w:val="3"/>
  </w:num>
  <w:num w:numId="6" w16cid:durableId="293173346">
    <w:abstractNumId w:val="5"/>
  </w:num>
  <w:num w:numId="7" w16cid:durableId="484132328">
    <w:abstractNumId w:val="8"/>
  </w:num>
  <w:num w:numId="8" w16cid:durableId="817916711">
    <w:abstractNumId w:val="10"/>
  </w:num>
  <w:num w:numId="9" w16cid:durableId="461001777">
    <w:abstractNumId w:val="7"/>
  </w:num>
  <w:num w:numId="10" w16cid:durableId="185800508">
    <w:abstractNumId w:val="4"/>
  </w:num>
  <w:num w:numId="11" w16cid:durableId="1406106697">
    <w:abstractNumId w:val="9"/>
  </w:num>
  <w:num w:numId="12" w16cid:durableId="1486048717">
    <w:abstractNumId w:val="14"/>
  </w:num>
  <w:num w:numId="13" w16cid:durableId="2089233594">
    <w:abstractNumId w:val="1"/>
  </w:num>
  <w:num w:numId="14" w16cid:durableId="1187644393">
    <w:abstractNumId w:val="0"/>
  </w:num>
  <w:num w:numId="15" w16cid:durableId="788671757">
    <w:abstractNumId w:val="13"/>
  </w:num>
  <w:num w:numId="16" w16cid:durableId="103654208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7003C"/>
    <w:rsid w:val="00012A70"/>
    <w:rsid w:val="00015AF8"/>
    <w:rsid w:val="00046507"/>
    <w:rsid w:val="00047142"/>
    <w:rsid w:val="00047C61"/>
    <w:rsid w:val="00050915"/>
    <w:rsid w:val="0005411E"/>
    <w:rsid w:val="00055C0B"/>
    <w:rsid w:val="00064411"/>
    <w:rsid w:val="0007003C"/>
    <w:rsid w:val="00094B25"/>
    <w:rsid w:val="000C3302"/>
    <w:rsid w:val="000C56EA"/>
    <w:rsid w:val="000D3395"/>
    <w:rsid w:val="000E37A8"/>
    <w:rsid w:val="000F10BC"/>
    <w:rsid w:val="000F240D"/>
    <w:rsid w:val="001039C9"/>
    <w:rsid w:val="00132E30"/>
    <w:rsid w:val="001443D8"/>
    <w:rsid w:val="00144E92"/>
    <w:rsid w:val="00177E28"/>
    <w:rsid w:val="0018307F"/>
    <w:rsid w:val="001876CE"/>
    <w:rsid w:val="00194E5D"/>
    <w:rsid w:val="001959F3"/>
    <w:rsid w:val="001B04A9"/>
    <w:rsid w:val="001B5981"/>
    <w:rsid w:val="001E2D7F"/>
    <w:rsid w:val="001E751E"/>
    <w:rsid w:val="00213DFA"/>
    <w:rsid w:val="002254DF"/>
    <w:rsid w:val="002277E7"/>
    <w:rsid w:val="00243D28"/>
    <w:rsid w:val="00244AC6"/>
    <w:rsid w:val="00247834"/>
    <w:rsid w:val="00247B49"/>
    <w:rsid w:val="002600C9"/>
    <w:rsid w:val="00286163"/>
    <w:rsid w:val="00292593"/>
    <w:rsid w:val="002A0AC3"/>
    <w:rsid w:val="002B3E55"/>
    <w:rsid w:val="002B7602"/>
    <w:rsid w:val="002E6B2C"/>
    <w:rsid w:val="0032072B"/>
    <w:rsid w:val="00333CFF"/>
    <w:rsid w:val="003406E2"/>
    <w:rsid w:val="00341DB1"/>
    <w:rsid w:val="003505A5"/>
    <w:rsid w:val="00364341"/>
    <w:rsid w:val="003A0BD9"/>
    <w:rsid w:val="003A196F"/>
    <w:rsid w:val="003B60C7"/>
    <w:rsid w:val="003C0B00"/>
    <w:rsid w:val="003D35B8"/>
    <w:rsid w:val="00443149"/>
    <w:rsid w:val="00445A35"/>
    <w:rsid w:val="00450192"/>
    <w:rsid w:val="00463919"/>
    <w:rsid w:val="00477096"/>
    <w:rsid w:val="00480D78"/>
    <w:rsid w:val="00491D29"/>
    <w:rsid w:val="004A68D6"/>
    <w:rsid w:val="004B4812"/>
    <w:rsid w:val="004C03D7"/>
    <w:rsid w:val="004D5DFA"/>
    <w:rsid w:val="004D7688"/>
    <w:rsid w:val="0051281D"/>
    <w:rsid w:val="005207EC"/>
    <w:rsid w:val="00533C91"/>
    <w:rsid w:val="00540583"/>
    <w:rsid w:val="00543602"/>
    <w:rsid w:val="0058038A"/>
    <w:rsid w:val="005A32D4"/>
    <w:rsid w:val="005C0752"/>
    <w:rsid w:val="005F1BAD"/>
    <w:rsid w:val="00607497"/>
    <w:rsid w:val="0061177D"/>
    <w:rsid w:val="00613DD8"/>
    <w:rsid w:val="00626239"/>
    <w:rsid w:val="00635135"/>
    <w:rsid w:val="006368AD"/>
    <w:rsid w:val="00654383"/>
    <w:rsid w:val="006904C9"/>
    <w:rsid w:val="00690832"/>
    <w:rsid w:val="00692367"/>
    <w:rsid w:val="006B6CEC"/>
    <w:rsid w:val="006C39A0"/>
    <w:rsid w:val="006C4AAC"/>
    <w:rsid w:val="006D102A"/>
    <w:rsid w:val="006E4F62"/>
    <w:rsid w:val="00701AB5"/>
    <w:rsid w:val="00717A06"/>
    <w:rsid w:val="00720151"/>
    <w:rsid w:val="0075167D"/>
    <w:rsid w:val="00757CA5"/>
    <w:rsid w:val="0077038D"/>
    <w:rsid w:val="00774815"/>
    <w:rsid w:val="00774A09"/>
    <w:rsid w:val="00790E0F"/>
    <w:rsid w:val="00794151"/>
    <w:rsid w:val="007A22CD"/>
    <w:rsid w:val="007D1BC5"/>
    <w:rsid w:val="007E35D7"/>
    <w:rsid w:val="00802770"/>
    <w:rsid w:val="008272BC"/>
    <w:rsid w:val="00840782"/>
    <w:rsid w:val="00852BCC"/>
    <w:rsid w:val="00865473"/>
    <w:rsid w:val="0087448A"/>
    <w:rsid w:val="008771AC"/>
    <w:rsid w:val="00882FA7"/>
    <w:rsid w:val="008847A5"/>
    <w:rsid w:val="00896099"/>
    <w:rsid w:val="008A5BD7"/>
    <w:rsid w:val="008B778F"/>
    <w:rsid w:val="008C3025"/>
    <w:rsid w:val="008C6D6B"/>
    <w:rsid w:val="008C7582"/>
    <w:rsid w:val="008C7AA6"/>
    <w:rsid w:val="009024B2"/>
    <w:rsid w:val="009111E6"/>
    <w:rsid w:val="00916085"/>
    <w:rsid w:val="00920EC9"/>
    <w:rsid w:val="00927E4D"/>
    <w:rsid w:val="00935F60"/>
    <w:rsid w:val="00940BBD"/>
    <w:rsid w:val="00945029"/>
    <w:rsid w:val="0094734E"/>
    <w:rsid w:val="00961EEB"/>
    <w:rsid w:val="00963FFF"/>
    <w:rsid w:val="00967E8D"/>
    <w:rsid w:val="009722AF"/>
    <w:rsid w:val="00982BF9"/>
    <w:rsid w:val="0098487E"/>
    <w:rsid w:val="00993145"/>
    <w:rsid w:val="009B2450"/>
    <w:rsid w:val="009B2748"/>
    <w:rsid w:val="009C46E4"/>
    <w:rsid w:val="009C7811"/>
    <w:rsid w:val="009E36F0"/>
    <w:rsid w:val="00A33F45"/>
    <w:rsid w:val="00A35C25"/>
    <w:rsid w:val="00A46FFD"/>
    <w:rsid w:val="00A5407F"/>
    <w:rsid w:val="00A54F02"/>
    <w:rsid w:val="00A6000B"/>
    <w:rsid w:val="00A62136"/>
    <w:rsid w:val="00A70293"/>
    <w:rsid w:val="00A72384"/>
    <w:rsid w:val="00A72895"/>
    <w:rsid w:val="00A868A7"/>
    <w:rsid w:val="00AB5435"/>
    <w:rsid w:val="00AD2214"/>
    <w:rsid w:val="00AD454B"/>
    <w:rsid w:val="00AD55BA"/>
    <w:rsid w:val="00AE26DE"/>
    <w:rsid w:val="00B04AF7"/>
    <w:rsid w:val="00B248DB"/>
    <w:rsid w:val="00B249FC"/>
    <w:rsid w:val="00B6012C"/>
    <w:rsid w:val="00B63487"/>
    <w:rsid w:val="00B803C6"/>
    <w:rsid w:val="00BA53DD"/>
    <w:rsid w:val="00BA730B"/>
    <w:rsid w:val="00BB20E4"/>
    <w:rsid w:val="00BB7141"/>
    <w:rsid w:val="00BB7261"/>
    <w:rsid w:val="00BE3E14"/>
    <w:rsid w:val="00BE61DD"/>
    <w:rsid w:val="00BF1399"/>
    <w:rsid w:val="00BF4520"/>
    <w:rsid w:val="00BF5E9F"/>
    <w:rsid w:val="00C0153F"/>
    <w:rsid w:val="00C01B65"/>
    <w:rsid w:val="00C179F2"/>
    <w:rsid w:val="00C245E8"/>
    <w:rsid w:val="00C32155"/>
    <w:rsid w:val="00C3375A"/>
    <w:rsid w:val="00C3528C"/>
    <w:rsid w:val="00C5731A"/>
    <w:rsid w:val="00C60695"/>
    <w:rsid w:val="00C81013"/>
    <w:rsid w:val="00C872C5"/>
    <w:rsid w:val="00C93CFB"/>
    <w:rsid w:val="00CA359D"/>
    <w:rsid w:val="00CA6F3F"/>
    <w:rsid w:val="00CC0F10"/>
    <w:rsid w:val="00CF7FF4"/>
    <w:rsid w:val="00D000B0"/>
    <w:rsid w:val="00D315ED"/>
    <w:rsid w:val="00D379BB"/>
    <w:rsid w:val="00D43F72"/>
    <w:rsid w:val="00D964BB"/>
    <w:rsid w:val="00DC1979"/>
    <w:rsid w:val="00E006BA"/>
    <w:rsid w:val="00E127DB"/>
    <w:rsid w:val="00E241A7"/>
    <w:rsid w:val="00E358B9"/>
    <w:rsid w:val="00E63F31"/>
    <w:rsid w:val="00EA1886"/>
    <w:rsid w:val="00EB2748"/>
    <w:rsid w:val="00EC703E"/>
    <w:rsid w:val="00ED7976"/>
    <w:rsid w:val="00EE2FCA"/>
    <w:rsid w:val="00EE316D"/>
    <w:rsid w:val="00F13A24"/>
    <w:rsid w:val="00F41FD6"/>
    <w:rsid w:val="00F52E5A"/>
    <w:rsid w:val="00F61873"/>
    <w:rsid w:val="00F72CB5"/>
    <w:rsid w:val="00F81FAE"/>
    <w:rsid w:val="00F96BE4"/>
    <w:rsid w:val="00FB46EA"/>
    <w:rsid w:val="00FC3F06"/>
    <w:rsid w:val="00FC5B36"/>
    <w:rsid w:val="00FD497E"/>
    <w:rsid w:val="00FD53D5"/>
    <w:rsid w:val="00FE0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B413D3"/>
  <w15:docId w15:val="{6CC68316-4F6B-4D4C-A5BA-FE941263A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3149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07003C"/>
    <w:pPr>
      <w:keepNext/>
      <w:spacing w:after="0" w:line="360" w:lineRule="auto"/>
      <w:ind w:right="7"/>
      <w:jc w:val="center"/>
      <w:outlineLvl w:val="0"/>
    </w:pPr>
    <w:rPr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7003C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Title"/>
    <w:basedOn w:val="a"/>
    <w:link w:val="a4"/>
    <w:uiPriority w:val="99"/>
    <w:qFormat/>
    <w:rsid w:val="0007003C"/>
    <w:pPr>
      <w:spacing w:after="0" w:line="240" w:lineRule="auto"/>
      <w:jc w:val="center"/>
    </w:pPr>
    <w:rPr>
      <w:sz w:val="32"/>
      <w:szCs w:val="32"/>
    </w:rPr>
  </w:style>
  <w:style w:type="character" w:customStyle="1" w:styleId="a4">
    <w:name w:val="Заголовок Знак"/>
    <w:link w:val="a3"/>
    <w:uiPriority w:val="99"/>
    <w:locked/>
    <w:rsid w:val="0007003C"/>
    <w:rPr>
      <w:rFonts w:ascii="Times New Roman" w:hAnsi="Times New Roman" w:cs="Times New Roman"/>
      <w:sz w:val="24"/>
      <w:szCs w:val="24"/>
    </w:rPr>
  </w:style>
  <w:style w:type="table" w:styleId="a5">
    <w:name w:val="Table Grid"/>
    <w:basedOn w:val="a1"/>
    <w:uiPriority w:val="99"/>
    <w:rsid w:val="0007003C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Знак Знак1 Знак"/>
    <w:basedOn w:val="a"/>
    <w:uiPriority w:val="99"/>
    <w:rsid w:val="0007003C"/>
    <w:pPr>
      <w:spacing w:after="0" w:line="240" w:lineRule="exact"/>
      <w:jc w:val="both"/>
    </w:pPr>
    <w:rPr>
      <w:sz w:val="24"/>
      <w:szCs w:val="24"/>
      <w:lang w:val="en-US" w:eastAsia="en-US"/>
    </w:rPr>
  </w:style>
  <w:style w:type="character" w:customStyle="1" w:styleId="a6">
    <w:name w:val="Цветовое выделение"/>
    <w:uiPriority w:val="99"/>
    <w:rsid w:val="0007003C"/>
    <w:rPr>
      <w:b/>
      <w:bCs/>
      <w:color w:val="000080"/>
    </w:rPr>
  </w:style>
  <w:style w:type="paragraph" w:customStyle="1" w:styleId="ConsPlusNonformat">
    <w:name w:val="ConsPlusNonformat"/>
    <w:uiPriority w:val="99"/>
    <w:rsid w:val="009C46E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Balloon Text"/>
    <w:basedOn w:val="a"/>
    <w:link w:val="a8"/>
    <w:uiPriority w:val="99"/>
    <w:semiHidden/>
    <w:unhideWhenUsed/>
    <w:rsid w:val="006904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6904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419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9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9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9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5</Pages>
  <Words>1165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I</vt:lpstr>
    </vt:vector>
  </TitlesOfParts>
  <Company>Home</Company>
  <LinksUpToDate>false</LinksUpToDate>
  <CharactersWithSpaces>7797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I</dc:title>
  <dc:subject/>
  <dc:creator>Grummet</dc:creator>
  <cp:keywords/>
  <dc:description/>
  <cp:lastModifiedBy>BordanenkoSV</cp:lastModifiedBy>
  <cp:revision>60</cp:revision>
  <cp:lastPrinted>2024-05-07T08:11:00Z</cp:lastPrinted>
  <dcterms:created xsi:type="dcterms:W3CDTF">2021-03-16T08:12:00Z</dcterms:created>
  <dcterms:modified xsi:type="dcterms:W3CDTF">2026-05-05T10:32:00Z</dcterms:modified>
</cp:coreProperties>
</file>